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DA95" w14:textId="77777777" w:rsidR="00AA5B6C" w:rsidRPr="00056FFD" w:rsidRDefault="00AA5B6C" w:rsidP="00AA5B6C">
      <w:pPr>
        <w:spacing w:line="567" w:lineRule="exact"/>
        <w:jc w:val="center"/>
        <w:rPr>
          <w:rFonts w:ascii="Arial" w:hAnsi="Arial" w:cs="Arial"/>
          <w:b/>
          <w:sz w:val="24"/>
          <w:szCs w:val="24"/>
        </w:rPr>
      </w:pPr>
      <w:r w:rsidRPr="00056FFD">
        <w:rPr>
          <w:rFonts w:ascii="Arial" w:hAnsi="Arial" w:cs="Arial"/>
          <w:b/>
          <w:sz w:val="24"/>
          <w:szCs w:val="24"/>
        </w:rPr>
        <w:t>COMUNE DI PALAU</w:t>
      </w:r>
    </w:p>
    <w:p w14:paraId="018E47EC" w14:textId="11351EED" w:rsidR="00AA5B6C" w:rsidRPr="00056FFD" w:rsidRDefault="00AA5B6C" w:rsidP="00AA5B6C">
      <w:pPr>
        <w:spacing w:line="567" w:lineRule="exact"/>
        <w:jc w:val="center"/>
        <w:rPr>
          <w:rFonts w:ascii="Arial" w:hAnsi="Arial" w:cs="Arial"/>
          <w:b/>
          <w:bCs/>
          <w:noProof/>
          <w:sz w:val="24"/>
          <w:szCs w:val="24"/>
        </w:rPr>
      </w:pPr>
      <w:r w:rsidRPr="00056FFD">
        <w:rPr>
          <w:rFonts w:ascii="Arial" w:hAnsi="Arial" w:cs="Arial"/>
          <w:b/>
          <w:bCs/>
          <w:noProof/>
          <w:sz w:val="24"/>
          <w:szCs w:val="24"/>
        </w:rPr>
        <w:t xml:space="preserve">Provincia </w:t>
      </w:r>
      <w:r w:rsidR="000D5C3A">
        <w:rPr>
          <w:rFonts w:ascii="Arial" w:hAnsi="Arial" w:cs="Arial"/>
          <w:b/>
          <w:bCs/>
          <w:noProof/>
          <w:sz w:val="24"/>
          <w:szCs w:val="24"/>
        </w:rPr>
        <w:t>Gallura Nord Est Sardegna</w:t>
      </w:r>
      <w:r w:rsidRPr="00056FFD">
        <w:rPr>
          <w:rFonts w:ascii="Arial" w:hAnsi="Arial" w:cs="Arial"/>
          <w:b/>
          <w:bCs/>
          <w:noProof/>
          <w:sz w:val="24"/>
          <w:szCs w:val="24"/>
        </w:rPr>
        <w:t xml:space="preserve"> </w:t>
      </w:r>
    </w:p>
    <w:p w14:paraId="4A69C848" w14:textId="4F1A52E9" w:rsidR="0077387C" w:rsidRPr="007641F2" w:rsidRDefault="00AA5B6C" w:rsidP="00AA5B6C">
      <w:pPr>
        <w:spacing w:line="567" w:lineRule="exact"/>
        <w:jc w:val="both"/>
        <w:rPr>
          <w:rFonts w:ascii="Arial" w:hAnsi="Arial" w:cs="Arial"/>
          <w:b/>
          <w:sz w:val="22"/>
          <w:szCs w:val="22"/>
        </w:rPr>
      </w:pPr>
      <w:r w:rsidRPr="00E61F06">
        <w:rPr>
          <w:rFonts w:ascii="Arial" w:hAnsi="Arial" w:cs="Arial"/>
          <w:b/>
          <w:sz w:val="22"/>
          <w:szCs w:val="22"/>
        </w:rPr>
        <w:t>CONTRATTO IN FORMA DI SCRITTURA PRIVATA</w:t>
      </w:r>
      <w:r w:rsidR="00DD68AB">
        <w:rPr>
          <w:rFonts w:ascii="Arial" w:hAnsi="Arial" w:cs="Arial"/>
          <w:b/>
          <w:sz w:val="22"/>
          <w:szCs w:val="22"/>
        </w:rPr>
        <w:t xml:space="preserve"> N. </w:t>
      </w:r>
      <w:r w:rsidR="00724BD9" w:rsidRPr="006A4191">
        <w:rPr>
          <w:rFonts w:ascii="Arial" w:hAnsi="Arial" w:cs="Arial"/>
          <w:b/>
          <w:sz w:val="22"/>
          <w:szCs w:val="22"/>
          <w:highlight w:val="yellow"/>
        </w:rPr>
        <w:t>XX</w:t>
      </w:r>
      <w:r w:rsidR="00DD68AB">
        <w:rPr>
          <w:rFonts w:ascii="Arial" w:hAnsi="Arial" w:cs="Arial"/>
          <w:b/>
          <w:sz w:val="22"/>
          <w:szCs w:val="22"/>
        </w:rPr>
        <w:t>/20</w:t>
      </w:r>
      <w:r w:rsidR="00130390">
        <w:rPr>
          <w:rFonts w:ascii="Arial" w:hAnsi="Arial" w:cs="Arial"/>
          <w:b/>
          <w:sz w:val="22"/>
          <w:szCs w:val="22"/>
        </w:rPr>
        <w:t>2</w:t>
      </w:r>
      <w:r w:rsidR="004412A6">
        <w:rPr>
          <w:rFonts w:ascii="Arial" w:hAnsi="Arial" w:cs="Arial"/>
          <w:b/>
          <w:sz w:val="22"/>
          <w:szCs w:val="22"/>
        </w:rPr>
        <w:t>6</w:t>
      </w:r>
      <w:r w:rsidRPr="00E61F06">
        <w:rPr>
          <w:rFonts w:ascii="Arial" w:hAnsi="Arial" w:cs="Arial"/>
          <w:b/>
          <w:sz w:val="22"/>
          <w:szCs w:val="22"/>
        </w:rPr>
        <w:t xml:space="preserve"> CONTENENTE LE NORME E LE CONDIZIONI PER</w:t>
      </w:r>
      <w:r w:rsidR="00FD2EF5">
        <w:rPr>
          <w:rFonts w:ascii="Arial" w:hAnsi="Arial" w:cs="Arial"/>
          <w:b/>
          <w:sz w:val="22"/>
          <w:szCs w:val="22"/>
        </w:rPr>
        <w:t xml:space="preserve"> </w:t>
      </w:r>
      <w:r w:rsidR="00C348EA">
        <w:rPr>
          <w:rFonts w:ascii="Arial" w:hAnsi="Arial" w:cs="Arial"/>
          <w:b/>
          <w:sz w:val="22"/>
          <w:szCs w:val="22"/>
        </w:rPr>
        <w:t xml:space="preserve">GLI INTERVENTI DI </w:t>
      </w:r>
      <w:r w:rsidR="00DD68AB" w:rsidRPr="007641F2">
        <w:rPr>
          <w:rFonts w:ascii="Arial" w:hAnsi="Arial" w:cs="Arial"/>
          <w:b/>
          <w:sz w:val="22"/>
          <w:szCs w:val="22"/>
        </w:rPr>
        <w:t>“</w:t>
      </w:r>
      <w:r w:rsidR="00C348EA">
        <w:rPr>
          <w:rFonts w:ascii="Arial" w:hAnsi="Arial" w:cs="Arial"/>
          <w:b/>
          <w:sz w:val="22"/>
          <w:szCs w:val="22"/>
        </w:rPr>
        <w:t>MANUTENZIONE DEL VERDE PUBBLICO COMUNALE – AREE VERDI, STRADE E MARCIAPIEDI</w:t>
      </w:r>
      <w:r w:rsidR="0077387C" w:rsidRPr="007641F2">
        <w:rPr>
          <w:rFonts w:ascii="Arial" w:hAnsi="Arial" w:cs="Arial"/>
          <w:b/>
          <w:sz w:val="22"/>
          <w:szCs w:val="22"/>
        </w:rPr>
        <w:t>”.</w:t>
      </w:r>
    </w:p>
    <w:p w14:paraId="57354330" w14:textId="77777777" w:rsidR="00AA5B6C" w:rsidRPr="004552CA" w:rsidRDefault="00AA5B6C" w:rsidP="00AA5B6C">
      <w:pPr>
        <w:spacing w:line="567" w:lineRule="exact"/>
        <w:jc w:val="center"/>
        <w:rPr>
          <w:rFonts w:ascii="Arial" w:hAnsi="Arial" w:cs="Arial"/>
          <w:b/>
          <w:sz w:val="22"/>
          <w:szCs w:val="22"/>
        </w:rPr>
      </w:pPr>
      <w:r w:rsidRPr="004552CA">
        <w:rPr>
          <w:rFonts w:ascii="Arial" w:hAnsi="Arial" w:cs="Arial"/>
          <w:b/>
          <w:bCs/>
          <w:sz w:val="22"/>
          <w:szCs w:val="22"/>
        </w:rPr>
        <w:t>REPUBBLICA ITALIANA</w:t>
      </w:r>
    </w:p>
    <w:p w14:paraId="315F6F8A" w14:textId="7F192F55" w:rsidR="00AA5B6C" w:rsidRPr="004552CA" w:rsidRDefault="00CA11F1" w:rsidP="00AA5B6C">
      <w:pPr>
        <w:pStyle w:val="Corpotesto"/>
        <w:spacing w:line="567" w:lineRule="exact"/>
        <w:rPr>
          <w:rFonts w:ascii="Arial" w:hAnsi="Arial" w:cs="Arial"/>
          <w:sz w:val="22"/>
          <w:szCs w:val="22"/>
        </w:rPr>
      </w:pPr>
      <w:r>
        <w:rPr>
          <w:rFonts w:ascii="Arial" w:hAnsi="Arial" w:cs="Arial"/>
          <w:sz w:val="22"/>
          <w:szCs w:val="22"/>
        </w:rPr>
        <w:t xml:space="preserve">L'anno </w:t>
      </w:r>
      <w:r w:rsidR="00130390">
        <w:rPr>
          <w:rFonts w:ascii="Arial" w:hAnsi="Arial" w:cs="Arial"/>
          <w:sz w:val="22"/>
          <w:szCs w:val="22"/>
        </w:rPr>
        <w:t>duemila venti</w:t>
      </w:r>
      <w:r w:rsidR="004412A6">
        <w:rPr>
          <w:rFonts w:ascii="Arial" w:hAnsi="Arial" w:cs="Arial"/>
          <w:sz w:val="22"/>
          <w:szCs w:val="22"/>
        </w:rPr>
        <w:t>sei</w:t>
      </w:r>
      <w:r w:rsidR="00AA5B6C" w:rsidRPr="004552CA">
        <w:rPr>
          <w:rFonts w:ascii="Arial" w:hAnsi="Arial" w:cs="Arial"/>
          <w:sz w:val="22"/>
          <w:szCs w:val="22"/>
        </w:rPr>
        <w:t xml:space="preserve"> addì </w:t>
      </w:r>
      <w:r w:rsidR="00C348EA" w:rsidRPr="0077387C">
        <w:rPr>
          <w:rFonts w:ascii="Arial" w:hAnsi="Arial" w:cs="Arial"/>
          <w:sz w:val="22"/>
          <w:szCs w:val="22"/>
          <w:highlight w:val="yellow"/>
        </w:rPr>
        <w:t>xxxxxx</w:t>
      </w:r>
      <w:r w:rsidR="00C348EA" w:rsidRPr="004552CA">
        <w:rPr>
          <w:rFonts w:ascii="Arial" w:hAnsi="Arial" w:cs="Arial"/>
          <w:sz w:val="22"/>
          <w:szCs w:val="22"/>
        </w:rPr>
        <w:t xml:space="preserve"> del mese di </w:t>
      </w:r>
      <w:r w:rsidR="004412A6" w:rsidRPr="004412A6">
        <w:rPr>
          <w:rFonts w:ascii="Arial" w:hAnsi="Arial" w:cs="Arial"/>
          <w:sz w:val="22"/>
          <w:szCs w:val="22"/>
          <w:highlight w:val="yellow"/>
        </w:rPr>
        <w:t>xxxxx</w:t>
      </w:r>
      <w:r w:rsidR="00F75D40">
        <w:rPr>
          <w:rFonts w:ascii="Arial" w:hAnsi="Arial" w:cs="Arial"/>
          <w:sz w:val="22"/>
          <w:szCs w:val="22"/>
        </w:rPr>
        <w:t xml:space="preserve">, </w:t>
      </w:r>
      <w:r w:rsidR="0050685A">
        <w:rPr>
          <w:rFonts w:ascii="Arial" w:hAnsi="Arial" w:cs="Arial"/>
          <w:sz w:val="22"/>
          <w:szCs w:val="22"/>
        </w:rPr>
        <w:t>in Palau, negli Uffici del</w:t>
      </w:r>
      <w:r w:rsidR="00E7212C">
        <w:rPr>
          <w:rFonts w:ascii="Arial" w:hAnsi="Arial" w:cs="Arial"/>
          <w:sz w:val="22"/>
          <w:szCs w:val="22"/>
        </w:rPr>
        <w:t xml:space="preserve"> </w:t>
      </w:r>
      <w:r w:rsidR="0050685A">
        <w:rPr>
          <w:rFonts w:ascii="Arial" w:hAnsi="Arial" w:cs="Arial"/>
          <w:sz w:val="22"/>
          <w:szCs w:val="22"/>
        </w:rPr>
        <w:t>Settore Ambiente e Demanio</w:t>
      </w:r>
      <w:r w:rsidR="00AA5B6C" w:rsidRPr="004552CA">
        <w:rPr>
          <w:rFonts w:ascii="Arial" w:hAnsi="Arial" w:cs="Arial"/>
          <w:sz w:val="22"/>
          <w:szCs w:val="22"/>
        </w:rPr>
        <w:t xml:space="preserve"> del Comune di Palau, </w:t>
      </w:r>
    </w:p>
    <w:p w14:paraId="3546D893" w14:textId="77777777" w:rsidR="00AA5B6C" w:rsidRPr="004552CA" w:rsidRDefault="00AA5B6C" w:rsidP="00AA5B6C">
      <w:pPr>
        <w:pStyle w:val="Corpotesto"/>
        <w:spacing w:line="567" w:lineRule="exact"/>
        <w:jc w:val="center"/>
        <w:rPr>
          <w:rFonts w:ascii="Arial" w:hAnsi="Arial" w:cs="Arial"/>
          <w:b/>
          <w:sz w:val="22"/>
          <w:szCs w:val="22"/>
        </w:rPr>
      </w:pPr>
      <w:r w:rsidRPr="004552CA">
        <w:rPr>
          <w:rFonts w:ascii="Arial" w:hAnsi="Arial" w:cs="Arial"/>
          <w:b/>
          <w:sz w:val="22"/>
          <w:szCs w:val="22"/>
        </w:rPr>
        <w:t>TRA</w:t>
      </w:r>
    </w:p>
    <w:p w14:paraId="79EF5844" w14:textId="77777777" w:rsidR="00AA5B6C" w:rsidRPr="004552CA" w:rsidRDefault="00AA5B6C" w:rsidP="00AA5B6C">
      <w:pPr>
        <w:widowControl w:val="0"/>
        <w:autoSpaceDE w:val="0"/>
        <w:autoSpaceDN w:val="0"/>
        <w:adjustRightInd w:val="0"/>
        <w:spacing w:line="567" w:lineRule="exact"/>
        <w:jc w:val="both"/>
        <w:rPr>
          <w:rFonts w:ascii="Arial" w:hAnsi="Arial" w:cs="Arial"/>
          <w:sz w:val="22"/>
          <w:szCs w:val="22"/>
        </w:rPr>
      </w:pPr>
      <w:r w:rsidRPr="004552CA">
        <w:rPr>
          <w:rFonts w:ascii="Arial" w:hAnsi="Arial" w:cs="Arial"/>
          <w:sz w:val="22"/>
          <w:szCs w:val="22"/>
        </w:rPr>
        <w:t xml:space="preserve">Il Comune di Palau (di seguito nominato Committente) codice fiscale 82004530901, rappresentato dalla Dott.ssa </w:t>
      </w:r>
      <w:r w:rsidR="0050685A">
        <w:rPr>
          <w:rFonts w:ascii="Arial" w:hAnsi="Arial" w:cs="Arial"/>
          <w:sz w:val="22"/>
          <w:szCs w:val="22"/>
        </w:rPr>
        <w:t>BARBARA PERENTIN</w:t>
      </w:r>
      <w:r w:rsidRPr="004552CA">
        <w:rPr>
          <w:rFonts w:ascii="Arial" w:hAnsi="Arial" w:cs="Arial"/>
          <w:sz w:val="22"/>
          <w:szCs w:val="22"/>
        </w:rPr>
        <w:t xml:space="preserve"> in qualità di Responsabile del Settore Ambiente e Demanio, la quale interviene al presente atto per conto e nell’interesse dello stesso </w:t>
      </w:r>
    </w:p>
    <w:p w14:paraId="6E1A12E0" w14:textId="77777777" w:rsidR="00AA5B6C" w:rsidRPr="004552CA" w:rsidRDefault="00AA5B6C" w:rsidP="00AA5B6C">
      <w:pPr>
        <w:pStyle w:val="Corpotesto"/>
        <w:spacing w:line="567" w:lineRule="exact"/>
        <w:jc w:val="center"/>
        <w:rPr>
          <w:rFonts w:ascii="Arial" w:hAnsi="Arial" w:cs="Arial"/>
          <w:b/>
          <w:sz w:val="22"/>
          <w:szCs w:val="22"/>
        </w:rPr>
      </w:pPr>
      <w:r w:rsidRPr="004552CA">
        <w:rPr>
          <w:rFonts w:ascii="Arial" w:hAnsi="Arial" w:cs="Arial"/>
          <w:b/>
          <w:sz w:val="22"/>
          <w:szCs w:val="22"/>
        </w:rPr>
        <w:t>E</w:t>
      </w:r>
    </w:p>
    <w:p w14:paraId="5CAE1FE6" w14:textId="4BE0A6C9" w:rsidR="00C348EA" w:rsidRDefault="00C348EA" w:rsidP="00C348EA">
      <w:pPr>
        <w:pStyle w:val="Corpotesto"/>
        <w:spacing w:line="567" w:lineRule="exact"/>
        <w:rPr>
          <w:rFonts w:ascii="Arial" w:hAnsi="Arial" w:cs="Arial"/>
          <w:bCs/>
          <w:sz w:val="22"/>
          <w:szCs w:val="22"/>
        </w:rPr>
      </w:pPr>
      <w:r w:rsidRPr="004552CA">
        <w:rPr>
          <w:rFonts w:ascii="Arial" w:hAnsi="Arial" w:cs="Arial"/>
          <w:sz w:val="22"/>
          <w:szCs w:val="22"/>
        </w:rPr>
        <w:t>il sig.</w:t>
      </w:r>
      <w:r w:rsidR="000747EA">
        <w:rPr>
          <w:rFonts w:ascii="Arial" w:hAnsi="Arial" w:cs="Arial"/>
          <w:sz w:val="22"/>
          <w:szCs w:val="22"/>
        </w:rPr>
        <w:t xml:space="preserve"> </w:t>
      </w:r>
      <w:r w:rsidR="004412A6" w:rsidRPr="0077387C">
        <w:rPr>
          <w:rFonts w:ascii="Arial" w:hAnsi="Arial" w:cs="Arial"/>
          <w:sz w:val="22"/>
          <w:szCs w:val="22"/>
          <w:highlight w:val="yellow"/>
        </w:rPr>
        <w:t>xxxxxx</w:t>
      </w:r>
      <w:r w:rsidR="004412A6" w:rsidRPr="004552CA">
        <w:rPr>
          <w:rFonts w:ascii="Arial" w:hAnsi="Arial" w:cs="Arial"/>
          <w:sz w:val="22"/>
          <w:szCs w:val="22"/>
        </w:rPr>
        <w:t xml:space="preserve"> </w:t>
      </w:r>
      <w:r w:rsidRPr="004552CA">
        <w:rPr>
          <w:rFonts w:ascii="Arial" w:hAnsi="Arial" w:cs="Arial"/>
          <w:sz w:val="22"/>
          <w:szCs w:val="22"/>
        </w:rPr>
        <w:t xml:space="preserve">nato a </w:t>
      </w:r>
      <w:r w:rsidR="004412A6" w:rsidRPr="0077387C">
        <w:rPr>
          <w:rFonts w:ascii="Arial" w:hAnsi="Arial" w:cs="Arial"/>
          <w:sz w:val="22"/>
          <w:szCs w:val="22"/>
          <w:highlight w:val="yellow"/>
        </w:rPr>
        <w:t>xxxxxx</w:t>
      </w:r>
      <w:r w:rsidR="000747EA">
        <w:rPr>
          <w:rFonts w:ascii="Arial" w:hAnsi="Arial" w:cs="Arial"/>
          <w:sz w:val="22"/>
          <w:szCs w:val="22"/>
        </w:rPr>
        <w:t xml:space="preserve"> </w:t>
      </w:r>
      <w:r w:rsidRPr="004552CA">
        <w:rPr>
          <w:rFonts w:ascii="Arial" w:hAnsi="Arial" w:cs="Arial"/>
          <w:sz w:val="22"/>
          <w:szCs w:val="22"/>
        </w:rPr>
        <w:t xml:space="preserve">il </w:t>
      </w:r>
      <w:r w:rsidR="004412A6" w:rsidRPr="0077387C">
        <w:rPr>
          <w:rFonts w:ascii="Arial" w:hAnsi="Arial" w:cs="Arial"/>
          <w:sz w:val="22"/>
          <w:szCs w:val="22"/>
          <w:highlight w:val="yellow"/>
        </w:rPr>
        <w:t>xx</w:t>
      </w:r>
      <w:r w:rsidR="004412A6">
        <w:rPr>
          <w:rFonts w:ascii="Arial" w:hAnsi="Arial" w:cs="Arial"/>
          <w:sz w:val="22"/>
          <w:szCs w:val="22"/>
          <w:highlight w:val="yellow"/>
        </w:rPr>
        <w:t>.</w:t>
      </w:r>
      <w:r w:rsidR="004412A6" w:rsidRPr="0077387C">
        <w:rPr>
          <w:rFonts w:ascii="Arial" w:hAnsi="Arial" w:cs="Arial"/>
          <w:sz w:val="22"/>
          <w:szCs w:val="22"/>
          <w:highlight w:val="yellow"/>
        </w:rPr>
        <w:t>xx</w:t>
      </w:r>
      <w:r w:rsidR="004412A6">
        <w:rPr>
          <w:rFonts w:ascii="Arial" w:hAnsi="Arial" w:cs="Arial"/>
          <w:sz w:val="22"/>
          <w:szCs w:val="22"/>
          <w:highlight w:val="yellow"/>
        </w:rPr>
        <w:t>.</w:t>
      </w:r>
      <w:r w:rsidR="004412A6" w:rsidRPr="004412A6">
        <w:rPr>
          <w:rFonts w:ascii="Arial" w:hAnsi="Arial" w:cs="Arial"/>
          <w:sz w:val="22"/>
          <w:szCs w:val="22"/>
          <w:highlight w:val="yellow"/>
        </w:rPr>
        <w:t>xxxx</w:t>
      </w:r>
      <w:r w:rsidRPr="004552CA">
        <w:rPr>
          <w:rFonts w:ascii="Arial" w:hAnsi="Arial" w:cs="Arial"/>
          <w:sz w:val="22"/>
          <w:szCs w:val="22"/>
        </w:rPr>
        <w:t xml:space="preserve">, residente a </w:t>
      </w:r>
      <w:r w:rsidR="004412A6" w:rsidRPr="0077387C">
        <w:rPr>
          <w:rFonts w:ascii="Arial" w:hAnsi="Arial" w:cs="Arial"/>
          <w:sz w:val="22"/>
          <w:szCs w:val="22"/>
          <w:highlight w:val="yellow"/>
        </w:rPr>
        <w:t>xxxxxx</w:t>
      </w:r>
      <w:r w:rsidR="000747EA">
        <w:rPr>
          <w:rFonts w:ascii="Arial" w:hAnsi="Arial" w:cs="Arial"/>
          <w:sz w:val="22"/>
          <w:szCs w:val="22"/>
        </w:rPr>
        <w:t xml:space="preserve"> (</w:t>
      </w:r>
      <w:r w:rsidR="004412A6" w:rsidRPr="004412A6">
        <w:rPr>
          <w:rFonts w:ascii="Arial" w:hAnsi="Arial" w:cs="Arial"/>
          <w:sz w:val="22"/>
          <w:szCs w:val="22"/>
          <w:highlight w:val="yellow"/>
        </w:rPr>
        <w:t>XX</w:t>
      </w:r>
      <w:r w:rsidR="000747EA">
        <w:rPr>
          <w:rFonts w:ascii="Arial" w:hAnsi="Arial" w:cs="Arial"/>
          <w:sz w:val="22"/>
          <w:szCs w:val="22"/>
        </w:rPr>
        <w:t xml:space="preserve">) </w:t>
      </w:r>
      <w:r>
        <w:rPr>
          <w:rFonts w:ascii="Arial" w:hAnsi="Arial" w:cs="Arial"/>
          <w:sz w:val="22"/>
          <w:szCs w:val="22"/>
        </w:rPr>
        <w:t xml:space="preserve">in Via </w:t>
      </w:r>
      <w:r w:rsidR="004412A6" w:rsidRPr="0077387C">
        <w:rPr>
          <w:rFonts w:ascii="Arial" w:hAnsi="Arial" w:cs="Arial"/>
          <w:sz w:val="22"/>
          <w:szCs w:val="22"/>
          <w:highlight w:val="yellow"/>
        </w:rPr>
        <w:t>xxxxxx</w:t>
      </w:r>
      <w:r w:rsidR="000747EA">
        <w:rPr>
          <w:rFonts w:ascii="Arial" w:hAnsi="Arial" w:cs="Arial"/>
          <w:sz w:val="22"/>
          <w:szCs w:val="22"/>
        </w:rPr>
        <w:t xml:space="preserve"> n. </w:t>
      </w:r>
      <w:r w:rsidR="004412A6" w:rsidRPr="004412A6">
        <w:rPr>
          <w:rFonts w:ascii="Arial" w:hAnsi="Arial" w:cs="Arial"/>
          <w:sz w:val="22"/>
          <w:szCs w:val="22"/>
          <w:highlight w:val="yellow"/>
        </w:rPr>
        <w:t>xx</w:t>
      </w:r>
      <w:r w:rsidRPr="004552CA">
        <w:rPr>
          <w:rFonts w:ascii="Arial" w:hAnsi="Arial" w:cs="Arial"/>
          <w:sz w:val="22"/>
          <w:szCs w:val="22"/>
        </w:rPr>
        <w:t xml:space="preserve">, codice fiscale </w:t>
      </w:r>
      <w:r w:rsidR="004412A6" w:rsidRPr="004412A6">
        <w:rPr>
          <w:rFonts w:ascii="Arial" w:hAnsi="Arial" w:cs="Arial"/>
          <w:sz w:val="22"/>
          <w:szCs w:val="22"/>
          <w:highlight w:val="yellow"/>
        </w:rPr>
        <w:t>xxxxxxxxxxxxxxx</w:t>
      </w:r>
      <w:r w:rsidR="004412A6">
        <w:rPr>
          <w:rFonts w:ascii="Arial" w:hAnsi="Arial" w:cs="Arial"/>
          <w:sz w:val="22"/>
          <w:szCs w:val="22"/>
          <w:highlight w:val="yellow"/>
        </w:rPr>
        <w:t xml:space="preserve"> </w:t>
      </w:r>
      <w:r w:rsidRPr="004412A6">
        <w:rPr>
          <w:rFonts w:ascii="Arial" w:hAnsi="Arial" w:cs="Arial"/>
          <w:sz w:val="22"/>
          <w:szCs w:val="22"/>
          <w:highlight w:val="yellow"/>
        </w:rPr>
        <w:t>–</w:t>
      </w:r>
      <w:r w:rsidRPr="004552CA">
        <w:rPr>
          <w:rFonts w:ascii="Arial" w:hAnsi="Arial" w:cs="Arial"/>
          <w:sz w:val="22"/>
          <w:szCs w:val="22"/>
        </w:rPr>
        <w:t xml:space="preserve"> rappresentante legale della ditta </w:t>
      </w:r>
      <w:r w:rsidR="004412A6" w:rsidRPr="0077387C">
        <w:rPr>
          <w:rFonts w:ascii="Arial" w:hAnsi="Arial" w:cs="Arial"/>
          <w:sz w:val="22"/>
          <w:szCs w:val="22"/>
          <w:highlight w:val="yellow"/>
        </w:rPr>
        <w:t>xxxxxx</w:t>
      </w:r>
      <w:r w:rsidR="004412A6" w:rsidRPr="004552CA">
        <w:rPr>
          <w:rFonts w:ascii="Arial" w:hAnsi="Arial" w:cs="Arial"/>
          <w:sz w:val="22"/>
          <w:szCs w:val="22"/>
        </w:rPr>
        <w:t xml:space="preserve"> </w:t>
      </w:r>
      <w:r w:rsidRPr="004552CA">
        <w:rPr>
          <w:rFonts w:ascii="Arial" w:hAnsi="Arial" w:cs="Arial"/>
          <w:sz w:val="22"/>
          <w:szCs w:val="22"/>
        </w:rPr>
        <w:t xml:space="preserve">con sede in </w:t>
      </w:r>
      <w:r w:rsidR="004412A6" w:rsidRPr="0077387C">
        <w:rPr>
          <w:rFonts w:ascii="Arial" w:hAnsi="Arial" w:cs="Arial"/>
          <w:sz w:val="22"/>
          <w:szCs w:val="22"/>
          <w:highlight w:val="yellow"/>
        </w:rPr>
        <w:t>xxxxxx</w:t>
      </w:r>
      <w:r w:rsidR="000747EA">
        <w:rPr>
          <w:rFonts w:ascii="Arial" w:hAnsi="Arial" w:cs="Arial"/>
          <w:sz w:val="22"/>
          <w:szCs w:val="22"/>
        </w:rPr>
        <w:t xml:space="preserve">, Via </w:t>
      </w:r>
      <w:r w:rsidR="004412A6" w:rsidRPr="0077387C">
        <w:rPr>
          <w:rFonts w:ascii="Arial" w:hAnsi="Arial" w:cs="Arial"/>
          <w:sz w:val="22"/>
          <w:szCs w:val="22"/>
          <w:highlight w:val="yellow"/>
        </w:rPr>
        <w:t>xxxxxx</w:t>
      </w:r>
      <w:r w:rsidR="004412A6" w:rsidRPr="004552CA">
        <w:rPr>
          <w:rFonts w:ascii="Arial" w:hAnsi="Arial" w:cs="Arial"/>
          <w:sz w:val="22"/>
          <w:szCs w:val="22"/>
        </w:rPr>
        <w:t xml:space="preserve"> </w:t>
      </w:r>
      <w:r w:rsidR="000747EA">
        <w:rPr>
          <w:rFonts w:ascii="Arial" w:hAnsi="Arial" w:cs="Arial"/>
          <w:sz w:val="22"/>
          <w:szCs w:val="22"/>
        </w:rPr>
        <w:t xml:space="preserve">n. </w:t>
      </w:r>
      <w:r w:rsidR="004412A6" w:rsidRPr="004412A6">
        <w:rPr>
          <w:rFonts w:ascii="Arial" w:hAnsi="Arial" w:cs="Arial"/>
          <w:sz w:val="22"/>
          <w:szCs w:val="22"/>
          <w:highlight w:val="yellow"/>
        </w:rPr>
        <w:t>xx</w:t>
      </w:r>
      <w:r w:rsidRPr="004552CA">
        <w:rPr>
          <w:rFonts w:ascii="Arial" w:hAnsi="Arial" w:cs="Arial"/>
          <w:sz w:val="22"/>
          <w:szCs w:val="22"/>
        </w:rPr>
        <w:t xml:space="preserve"> - P.IVA</w:t>
      </w:r>
      <w:r w:rsidR="000747EA">
        <w:rPr>
          <w:rFonts w:ascii="Arial" w:hAnsi="Arial" w:cs="Arial"/>
          <w:sz w:val="22"/>
          <w:szCs w:val="22"/>
        </w:rPr>
        <w:t xml:space="preserve"> </w:t>
      </w:r>
      <w:r w:rsidR="004412A6" w:rsidRPr="004412A6">
        <w:rPr>
          <w:rFonts w:ascii="Arial" w:hAnsi="Arial" w:cs="Arial"/>
          <w:sz w:val="22"/>
          <w:szCs w:val="22"/>
          <w:highlight w:val="yellow"/>
        </w:rPr>
        <w:t>xxxxxxxxxxxxxxx</w:t>
      </w:r>
      <w:r>
        <w:rPr>
          <w:rFonts w:ascii="Arial" w:hAnsi="Arial" w:cs="Arial"/>
          <w:sz w:val="22"/>
          <w:szCs w:val="22"/>
        </w:rPr>
        <w:t xml:space="preserve">, </w:t>
      </w:r>
      <w:r w:rsidRPr="004552CA">
        <w:rPr>
          <w:rFonts w:ascii="Arial" w:hAnsi="Arial" w:cs="Arial"/>
          <w:bCs/>
          <w:sz w:val="22"/>
          <w:szCs w:val="22"/>
        </w:rPr>
        <w:t>che nel seguito dell’atto verrà chiamata per brevità anche “Impresa Esecutrice”;</w:t>
      </w:r>
    </w:p>
    <w:p w14:paraId="673E1E85" w14:textId="77777777" w:rsidR="00C348EA" w:rsidRPr="004552CA" w:rsidRDefault="00C348EA" w:rsidP="00C348EA">
      <w:pPr>
        <w:pStyle w:val="Corpotesto"/>
        <w:spacing w:line="567" w:lineRule="exact"/>
        <w:jc w:val="center"/>
        <w:rPr>
          <w:rFonts w:ascii="Arial" w:hAnsi="Arial" w:cs="Arial"/>
          <w:bCs/>
          <w:sz w:val="22"/>
          <w:szCs w:val="22"/>
        </w:rPr>
      </w:pPr>
      <w:r w:rsidRPr="004552CA">
        <w:rPr>
          <w:rFonts w:ascii="Arial" w:hAnsi="Arial" w:cs="Arial"/>
          <w:b/>
          <w:sz w:val="22"/>
          <w:szCs w:val="22"/>
        </w:rPr>
        <w:t>PREMESSO</w:t>
      </w:r>
      <w:r>
        <w:rPr>
          <w:rFonts w:ascii="Arial" w:hAnsi="Arial" w:cs="Arial"/>
          <w:b/>
          <w:sz w:val="22"/>
          <w:szCs w:val="22"/>
        </w:rPr>
        <w:t xml:space="preserve"> CHE</w:t>
      </w:r>
    </w:p>
    <w:p w14:paraId="5525B174" w14:textId="41A7B13D" w:rsidR="00C348EA" w:rsidRPr="00C06077" w:rsidRDefault="00C348EA" w:rsidP="00C348EA">
      <w:pPr>
        <w:widowControl w:val="0"/>
        <w:tabs>
          <w:tab w:val="left" w:pos="0"/>
        </w:tabs>
        <w:suppressAutoHyphens/>
        <w:spacing w:line="567" w:lineRule="exact"/>
        <w:jc w:val="both"/>
        <w:rPr>
          <w:rFonts w:ascii="Arial" w:hAnsi="Arial" w:cs="Arial"/>
          <w:sz w:val="22"/>
          <w:szCs w:val="22"/>
        </w:rPr>
      </w:pPr>
      <w:r w:rsidRPr="004552CA">
        <w:rPr>
          <w:rFonts w:ascii="Arial" w:hAnsi="Arial" w:cs="Arial"/>
          <w:sz w:val="22"/>
          <w:szCs w:val="22"/>
        </w:rPr>
        <w:t xml:space="preserve">- con propria </w:t>
      </w:r>
      <w:r w:rsidRPr="00F52E50">
        <w:rPr>
          <w:rFonts w:ascii="Arial" w:hAnsi="Arial" w:cs="Arial"/>
          <w:sz w:val="22"/>
          <w:szCs w:val="22"/>
          <w:highlight w:val="yellow"/>
        </w:rPr>
        <w:t>Determinazione a contrarre</w:t>
      </w:r>
      <w:r w:rsidRPr="004552CA">
        <w:rPr>
          <w:rFonts w:ascii="Arial" w:hAnsi="Arial" w:cs="Arial"/>
          <w:sz w:val="22"/>
          <w:szCs w:val="22"/>
        </w:rPr>
        <w:t xml:space="preserve"> n. </w:t>
      </w:r>
      <w:r w:rsidR="004412A6" w:rsidRPr="004412A6">
        <w:rPr>
          <w:rFonts w:ascii="Arial" w:hAnsi="Arial" w:cs="Arial"/>
          <w:sz w:val="22"/>
          <w:szCs w:val="22"/>
          <w:highlight w:val="yellow"/>
        </w:rPr>
        <w:t>xx</w:t>
      </w:r>
      <w:r w:rsidR="000747EA" w:rsidRPr="000747EA">
        <w:rPr>
          <w:rFonts w:ascii="Arial" w:hAnsi="Arial" w:cs="Arial"/>
          <w:sz w:val="22"/>
          <w:szCs w:val="22"/>
        </w:rPr>
        <w:t xml:space="preserve"> del </w:t>
      </w:r>
      <w:r w:rsidR="004412A6" w:rsidRPr="004412A6">
        <w:rPr>
          <w:rFonts w:ascii="Arial" w:hAnsi="Arial" w:cs="Arial"/>
          <w:sz w:val="22"/>
          <w:szCs w:val="22"/>
          <w:highlight w:val="yellow"/>
        </w:rPr>
        <w:t>xx</w:t>
      </w:r>
      <w:r w:rsidR="000747EA" w:rsidRPr="004412A6">
        <w:rPr>
          <w:rFonts w:ascii="Arial" w:hAnsi="Arial" w:cs="Arial"/>
          <w:sz w:val="22"/>
          <w:szCs w:val="22"/>
          <w:highlight w:val="yellow"/>
        </w:rPr>
        <w:t>.</w:t>
      </w:r>
      <w:r w:rsidR="004412A6" w:rsidRPr="004412A6">
        <w:rPr>
          <w:rFonts w:ascii="Arial" w:hAnsi="Arial" w:cs="Arial"/>
          <w:sz w:val="22"/>
          <w:szCs w:val="22"/>
          <w:highlight w:val="yellow"/>
        </w:rPr>
        <w:t>xx</w:t>
      </w:r>
      <w:r w:rsidR="000747EA" w:rsidRPr="000747EA">
        <w:rPr>
          <w:rFonts w:ascii="Arial" w:hAnsi="Arial" w:cs="Arial"/>
          <w:sz w:val="22"/>
          <w:szCs w:val="22"/>
        </w:rPr>
        <w:t>.202</w:t>
      </w:r>
      <w:r w:rsidR="004412A6">
        <w:rPr>
          <w:rFonts w:ascii="Arial" w:hAnsi="Arial" w:cs="Arial"/>
          <w:sz w:val="22"/>
          <w:szCs w:val="22"/>
        </w:rPr>
        <w:t>6</w:t>
      </w:r>
      <w:r w:rsidR="000747EA" w:rsidRPr="000747EA">
        <w:rPr>
          <w:rFonts w:ascii="Arial" w:hAnsi="Arial" w:cs="Arial"/>
          <w:sz w:val="22"/>
          <w:szCs w:val="22"/>
        </w:rPr>
        <w:t xml:space="preserve"> </w:t>
      </w:r>
      <w:r w:rsidRPr="004552CA">
        <w:rPr>
          <w:rFonts w:ascii="Arial" w:hAnsi="Arial" w:cs="Arial"/>
          <w:sz w:val="22"/>
          <w:szCs w:val="22"/>
        </w:rPr>
        <w:t xml:space="preserve">si è provveduto ad </w:t>
      </w:r>
      <w:r w:rsidRPr="00E43AA2">
        <w:rPr>
          <w:rFonts w:ascii="Arial" w:hAnsi="Arial" w:cs="Arial"/>
          <w:sz w:val="22"/>
          <w:szCs w:val="22"/>
        </w:rPr>
        <w:t>avviare la procedura</w:t>
      </w:r>
      <w:r>
        <w:rPr>
          <w:rFonts w:ascii="Arial" w:hAnsi="Arial" w:cs="Arial"/>
          <w:sz w:val="22"/>
          <w:szCs w:val="22"/>
        </w:rPr>
        <w:t xml:space="preserve"> di affidamento</w:t>
      </w:r>
      <w:r w:rsidR="00504E7B">
        <w:rPr>
          <w:rFonts w:ascii="Arial" w:hAnsi="Arial" w:cs="Arial"/>
          <w:sz w:val="22"/>
          <w:szCs w:val="22"/>
        </w:rPr>
        <w:t>,</w:t>
      </w:r>
      <w:r>
        <w:rPr>
          <w:rFonts w:ascii="Arial" w:hAnsi="Arial" w:cs="Arial"/>
          <w:sz w:val="22"/>
          <w:szCs w:val="22"/>
        </w:rPr>
        <w:t xml:space="preserve"> </w:t>
      </w:r>
      <w:r w:rsidR="00504E7B">
        <w:rPr>
          <w:rFonts w:ascii="Arial" w:hAnsi="Arial" w:cs="Arial"/>
          <w:sz w:val="22"/>
          <w:szCs w:val="22"/>
        </w:rPr>
        <w:t xml:space="preserve">mediante procedura negoziata senza bando, </w:t>
      </w:r>
      <w:r>
        <w:rPr>
          <w:rFonts w:ascii="Arial" w:hAnsi="Arial" w:cs="Arial"/>
          <w:sz w:val="22"/>
          <w:szCs w:val="22"/>
        </w:rPr>
        <w:t>ai sensi dell’art. 50 c.1 l</w:t>
      </w:r>
      <w:r w:rsidR="00F52E50">
        <w:rPr>
          <w:rFonts w:ascii="Arial" w:hAnsi="Arial" w:cs="Arial"/>
          <w:sz w:val="22"/>
          <w:szCs w:val="22"/>
        </w:rPr>
        <w:t>ett</w:t>
      </w:r>
      <w:r>
        <w:rPr>
          <w:rFonts w:ascii="Arial" w:hAnsi="Arial" w:cs="Arial"/>
          <w:sz w:val="22"/>
          <w:szCs w:val="22"/>
        </w:rPr>
        <w:t xml:space="preserve">. </w:t>
      </w:r>
      <w:r w:rsidR="00504E7B">
        <w:rPr>
          <w:rFonts w:ascii="Arial" w:hAnsi="Arial" w:cs="Arial"/>
          <w:sz w:val="22"/>
          <w:szCs w:val="22"/>
        </w:rPr>
        <w:t>c</w:t>
      </w:r>
      <w:r>
        <w:rPr>
          <w:rFonts w:ascii="Arial" w:hAnsi="Arial" w:cs="Arial"/>
          <w:sz w:val="22"/>
          <w:szCs w:val="22"/>
        </w:rPr>
        <w:t xml:space="preserve">) del D.Lgs. 36/2023, sul </w:t>
      </w:r>
      <w:r w:rsidR="00504E7B">
        <w:rPr>
          <w:rFonts w:ascii="Arial" w:hAnsi="Arial" w:cs="Arial"/>
          <w:sz w:val="22"/>
          <w:szCs w:val="22"/>
        </w:rPr>
        <w:t>Portale Regionale</w:t>
      </w:r>
      <w:r>
        <w:rPr>
          <w:rFonts w:ascii="Arial" w:hAnsi="Arial" w:cs="Arial"/>
          <w:sz w:val="22"/>
          <w:szCs w:val="22"/>
        </w:rPr>
        <w:t xml:space="preserve"> </w:t>
      </w:r>
      <w:r w:rsidRPr="00584F3C">
        <w:rPr>
          <w:rFonts w:ascii="Arial" w:hAnsi="Arial" w:cs="Arial"/>
          <w:sz w:val="22"/>
          <w:szCs w:val="22"/>
        </w:rPr>
        <w:t>Sardegna CAT</w:t>
      </w:r>
      <w:r>
        <w:rPr>
          <w:rFonts w:ascii="Arial" w:hAnsi="Arial" w:cs="Arial"/>
          <w:sz w:val="22"/>
          <w:szCs w:val="22"/>
        </w:rPr>
        <w:t xml:space="preserve">, </w:t>
      </w:r>
      <w:r w:rsidRPr="00E43AA2">
        <w:rPr>
          <w:rFonts w:ascii="Arial" w:hAnsi="Arial" w:cs="Arial"/>
          <w:sz w:val="22"/>
          <w:szCs w:val="22"/>
        </w:rPr>
        <w:t xml:space="preserve">per </w:t>
      </w:r>
      <w:r>
        <w:rPr>
          <w:rFonts w:ascii="Arial" w:hAnsi="Arial" w:cs="Arial"/>
          <w:sz w:val="22"/>
          <w:szCs w:val="22"/>
        </w:rPr>
        <w:t>gli interventi</w:t>
      </w:r>
      <w:r w:rsidRPr="00E43AA2">
        <w:rPr>
          <w:rFonts w:ascii="Arial" w:hAnsi="Arial" w:cs="Arial"/>
          <w:sz w:val="22"/>
          <w:szCs w:val="22"/>
        </w:rPr>
        <w:t xml:space="preserve"> </w:t>
      </w:r>
      <w:r>
        <w:rPr>
          <w:rFonts w:ascii="Arial" w:hAnsi="Arial" w:cs="Arial"/>
          <w:sz w:val="22"/>
          <w:szCs w:val="22"/>
        </w:rPr>
        <w:t>di</w:t>
      </w:r>
      <w:r w:rsidRPr="00E43AA2">
        <w:rPr>
          <w:rFonts w:ascii="Arial" w:hAnsi="Arial" w:cs="Arial"/>
          <w:sz w:val="22"/>
          <w:szCs w:val="22"/>
        </w:rPr>
        <w:t xml:space="preserve"> “</w:t>
      </w:r>
      <w:r>
        <w:rPr>
          <w:rFonts w:ascii="Arial" w:hAnsi="Arial" w:cs="Arial"/>
          <w:i/>
          <w:sz w:val="22"/>
          <w:szCs w:val="22"/>
        </w:rPr>
        <w:t>M</w:t>
      </w:r>
      <w:r w:rsidRPr="00E43AA2">
        <w:rPr>
          <w:rFonts w:ascii="Arial" w:hAnsi="Arial" w:cs="Arial"/>
          <w:i/>
          <w:sz w:val="22"/>
          <w:szCs w:val="22"/>
        </w:rPr>
        <w:t>anutenzione</w:t>
      </w:r>
      <w:r>
        <w:rPr>
          <w:rFonts w:ascii="Arial" w:hAnsi="Arial" w:cs="Arial"/>
          <w:i/>
          <w:sz w:val="22"/>
          <w:szCs w:val="22"/>
        </w:rPr>
        <w:t xml:space="preserve"> del verde </w:t>
      </w:r>
      <w:r>
        <w:rPr>
          <w:rFonts w:ascii="Arial" w:hAnsi="Arial" w:cs="Arial"/>
          <w:i/>
          <w:sz w:val="22"/>
          <w:szCs w:val="22"/>
        </w:rPr>
        <w:lastRenderedPageBreak/>
        <w:t>pubblico comunale – aree verdi, strade e marciapiedi</w:t>
      </w:r>
      <w:r w:rsidRPr="00E43AA2">
        <w:rPr>
          <w:rFonts w:ascii="Arial" w:hAnsi="Arial" w:cs="Arial"/>
          <w:i/>
          <w:sz w:val="22"/>
          <w:szCs w:val="22"/>
        </w:rPr>
        <w:t>”</w:t>
      </w:r>
      <w:r>
        <w:rPr>
          <w:rFonts w:ascii="Arial" w:hAnsi="Arial" w:cs="Arial"/>
          <w:i/>
          <w:sz w:val="22"/>
          <w:szCs w:val="22"/>
        </w:rPr>
        <w:t xml:space="preserve"> </w:t>
      </w:r>
      <w:r>
        <w:rPr>
          <w:rFonts w:ascii="Arial" w:hAnsi="Arial" w:cs="Arial"/>
          <w:iCs/>
          <w:sz w:val="22"/>
          <w:szCs w:val="22"/>
        </w:rPr>
        <w:t xml:space="preserve">meglio </w:t>
      </w:r>
      <w:r w:rsidRPr="00E43AA2">
        <w:rPr>
          <w:rFonts w:ascii="Arial" w:hAnsi="Arial" w:cs="Arial"/>
          <w:sz w:val="22"/>
          <w:szCs w:val="22"/>
        </w:rPr>
        <w:t>riportati ne</w:t>
      </w:r>
      <w:r>
        <w:rPr>
          <w:rFonts w:ascii="Arial" w:hAnsi="Arial" w:cs="Arial"/>
          <w:sz w:val="22"/>
          <w:szCs w:val="22"/>
        </w:rPr>
        <w:t>lla Relazione Tecnica</w:t>
      </w:r>
      <w:r w:rsidR="004412A6">
        <w:rPr>
          <w:rFonts w:ascii="Arial" w:hAnsi="Arial" w:cs="Arial"/>
          <w:sz w:val="22"/>
          <w:szCs w:val="22"/>
        </w:rPr>
        <w:t xml:space="preserve"> descrittiva,</w:t>
      </w:r>
      <w:r>
        <w:rPr>
          <w:rFonts w:ascii="Arial" w:hAnsi="Arial" w:cs="Arial"/>
          <w:sz w:val="22"/>
          <w:szCs w:val="22"/>
        </w:rPr>
        <w:t xml:space="preserve"> ad operatori regolarmente </w:t>
      </w:r>
      <w:r w:rsidRPr="00584F3C">
        <w:rPr>
          <w:rFonts w:ascii="Arial" w:hAnsi="Arial" w:cs="Arial"/>
          <w:sz w:val="22"/>
          <w:szCs w:val="22"/>
        </w:rPr>
        <w:t>iscritt</w:t>
      </w:r>
      <w:r>
        <w:rPr>
          <w:rFonts w:ascii="Arial" w:hAnsi="Arial" w:cs="Arial"/>
          <w:sz w:val="22"/>
          <w:szCs w:val="22"/>
        </w:rPr>
        <w:t>i, inseriti ed abilitati ne</w:t>
      </w:r>
      <w:r w:rsidRPr="00584F3C">
        <w:rPr>
          <w:rFonts w:ascii="Arial" w:hAnsi="Arial" w:cs="Arial"/>
          <w:sz w:val="22"/>
          <w:szCs w:val="22"/>
        </w:rPr>
        <w:t>lla categoria merceologica</w:t>
      </w:r>
      <w:r>
        <w:rPr>
          <w:rFonts w:ascii="Arial" w:hAnsi="Arial" w:cs="Arial"/>
          <w:sz w:val="22"/>
          <w:szCs w:val="22"/>
        </w:rPr>
        <w:t xml:space="preserve"> </w:t>
      </w:r>
      <w:r w:rsidR="00F52E50" w:rsidRPr="00F52E50">
        <w:rPr>
          <w:rFonts w:ascii="Arial" w:hAnsi="Arial" w:cs="Arial"/>
          <w:sz w:val="22"/>
          <w:szCs w:val="22"/>
        </w:rPr>
        <w:t>rispondente per caratteristiche alla tipologia del servizio richiesto</w:t>
      </w:r>
      <w:r w:rsidR="00F52E50">
        <w:rPr>
          <w:rFonts w:ascii="Arial" w:hAnsi="Arial" w:cs="Arial"/>
          <w:sz w:val="22"/>
          <w:szCs w:val="22"/>
        </w:rPr>
        <w:t>,</w:t>
      </w:r>
      <w:r w:rsidR="00F52E50" w:rsidRPr="00F52E50">
        <w:rPr>
          <w:rFonts w:ascii="Arial" w:hAnsi="Arial" w:cs="Arial"/>
          <w:sz w:val="22"/>
          <w:szCs w:val="22"/>
        </w:rPr>
        <w:t xml:space="preserve"> </w:t>
      </w:r>
      <w:r w:rsidRPr="00584F3C">
        <w:rPr>
          <w:rFonts w:ascii="Arial" w:hAnsi="Arial" w:cs="Arial"/>
          <w:sz w:val="22"/>
          <w:szCs w:val="22"/>
        </w:rPr>
        <w:t>nel rispetto dei principi di trasparenza, rotazione, parità di trattamento, buona amministrazione, economicità ed efficienza dell’azione amministrativa</w:t>
      </w:r>
      <w:r>
        <w:rPr>
          <w:rFonts w:ascii="Arial" w:hAnsi="Arial" w:cs="Arial"/>
          <w:sz w:val="22"/>
          <w:szCs w:val="22"/>
        </w:rPr>
        <w:t xml:space="preserve">, </w:t>
      </w:r>
      <w:r w:rsidRPr="00847902">
        <w:rPr>
          <w:rFonts w:ascii="Arial" w:hAnsi="Arial" w:cs="Arial"/>
          <w:bCs/>
          <w:iCs/>
          <w:sz w:val="22"/>
          <w:szCs w:val="22"/>
        </w:rPr>
        <w:t>con applicazione del criterio di aggiudicazione del minor prezzo, ai sensi de</w:t>
      </w:r>
      <w:r>
        <w:rPr>
          <w:rFonts w:ascii="Arial" w:hAnsi="Arial" w:cs="Arial"/>
          <w:bCs/>
          <w:iCs/>
          <w:sz w:val="22"/>
          <w:szCs w:val="22"/>
        </w:rPr>
        <w:t>ll’art.</w:t>
      </w:r>
      <w:r w:rsidRPr="00847902">
        <w:rPr>
          <w:rFonts w:ascii="Arial" w:hAnsi="Arial" w:cs="Arial"/>
          <w:bCs/>
          <w:iCs/>
          <w:sz w:val="22"/>
          <w:szCs w:val="22"/>
        </w:rPr>
        <w:t xml:space="preserve"> </w:t>
      </w:r>
      <w:r w:rsidR="00991EED">
        <w:rPr>
          <w:rFonts w:ascii="Arial" w:hAnsi="Arial" w:cs="Arial"/>
          <w:bCs/>
          <w:iCs/>
          <w:sz w:val="22"/>
          <w:szCs w:val="22"/>
        </w:rPr>
        <w:t>108</w:t>
      </w:r>
      <w:r w:rsidRPr="00847902">
        <w:rPr>
          <w:rFonts w:ascii="Arial" w:hAnsi="Arial" w:cs="Arial"/>
          <w:bCs/>
          <w:iCs/>
          <w:sz w:val="22"/>
          <w:szCs w:val="22"/>
        </w:rPr>
        <w:t xml:space="preserve">, c. </w:t>
      </w:r>
      <w:r w:rsidR="00991EED">
        <w:rPr>
          <w:rFonts w:ascii="Arial" w:hAnsi="Arial" w:cs="Arial"/>
          <w:bCs/>
          <w:iCs/>
          <w:sz w:val="22"/>
          <w:szCs w:val="22"/>
        </w:rPr>
        <w:t xml:space="preserve">3 </w:t>
      </w:r>
      <w:r w:rsidRPr="00847902">
        <w:rPr>
          <w:rFonts w:ascii="Arial" w:hAnsi="Arial" w:cs="Arial"/>
          <w:bCs/>
          <w:iCs/>
          <w:sz w:val="22"/>
          <w:szCs w:val="22"/>
        </w:rPr>
        <w:t xml:space="preserve">del D.Lgs. n. </w:t>
      </w:r>
      <w:r w:rsidR="00991EED">
        <w:rPr>
          <w:rFonts w:ascii="Arial" w:hAnsi="Arial" w:cs="Arial"/>
          <w:bCs/>
          <w:iCs/>
          <w:sz w:val="22"/>
          <w:szCs w:val="22"/>
        </w:rPr>
        <w:t>36</w:t>
      </w:r>
      <w:r w:rsidRPr="00847902">
        <w:rPr>
          <w:rFonts w:ascii="Arial" w:hAnsi="Arial" w:cs="Arial"/>
          <w:bCs/>
          <w:iCs/>
          <w:sz w:val="22"/>
          <w:szCs w:val="22"/>
        </w:rPr>
        <w:t>/20</w:t>
      </w:r>
      <w:r w:rsidR="00991EED">
        <w:rPr>
          <w:rFonts w:ascii="Arial" w:hAnsi="Arial" w:cs="Arial"/>
          <w:bCs/>
          <w:iCs/>
          <w:sz w:val="22"/>
          <w:szCs w:val="22"/>
        </w:rPr>
        <w:t>23</w:t>
      </w:r>
      <w:r w:rsidRPr="00847902">
        <w:rPr>
          <w:rFonts w:ascii="Arial" w:hAnsi="Arial" w:cs="Arial"/>
          <w:bCs/>
          <w:iCs/>
          <w:sz w:val="22"/>
          <w:szCs w:val="22"/>
        </w:rPr>
        <w:t xml:space="preserve"> e ss.mm.ii.</w:t>
      </w:r>
      <w:r>
        <w:rPr>
          <w:rFonts w:ascii="Arial" w:hAnsi="Arial" w:cs="Arial"/>
          <w:bCs/>
          <w:iCs/>
          <w:sz w:val="22"/>
          <w:szCs w:val="22"/>
        </w:rPr>
        <w:t xml:space="preserve"> </w:t>
      </w:r>
      <w:r>
        <w:rPr>
          <w:rFonts w:ascii="Arial" w:hAnsi="Arial" w:cs="Arial"/>
          <w:sz w:val="22"/>
          <w:szCs w:val="22"/>
        </w:rPr>
        <w:t>sull’</w:t>
      </w:r>
      <w:r w:rsidRPr="00C06077">
        <w:rPr>
          <w:rFonts w:ascii="Arial" w:hAnsi="Arial" w:cs="Arial"/>
          <w:sz w:val="22"/>
          <w:szCs w:val="22"/>
        </w:rPr>
        <w:t>importo pari a</w:t>
      </w:r>
      <w:r>
        <w:rPr>
          <w:rFonts w:ascii="Arial" w:hAnsi="Arial" w:cs="Arial"/>
          <w:sz w:val="22"/>
          <w:szCs w:val="22"/>
        </w:rPr>
        <w:t>d</w:t>
      </w:r>
      <w:r w:rsidRPr="00C06077">
        <w:rPr>
          <w:rFonts w:ascii="Arial" w:hAnsi="Arial" w:cs="Arial"/>
          <w:sz w:val="22"/>
          <w:szCs w:val="22"/>
        </w:rPr>
        <w:t xml:space="preserve"> € </w:t>
      </w:r>
      <w:r w:rsidR="004412A6">
        <w:rPr>
          <w:rFonts w:ascii="Arial" w:hAnsi="Arial" w:cs="Arial"/>
          <w:sz w:val="22"/>
          <w:szCs w:val="22"/>
        </w:rPr>
        <w:t>25</w:t>
      </w:r>
      <w:r w:rsidR="00543065">
        <w:rPr>
          <w:rFonts w:ascii="Arial" w:hAnsi="Arial" w:cs="Arial"/>
          <w:sz w:val="22"/>
          <w:szCs w:val="22"/>
        </w:rPr>
        <w:t>1</w:t>
      </w:r>
      <w:r w:rsidR="004412A6">
        <w:rPr>
          <w:rFonts w:ascii="Arial" w:hAnsi="Arial" w:cs="Arial"/>
          <w:sz w:val="22"/>
          <w:szCs w:val="22"/>
        </w:rPr>
        <w:t>.</w:t>
      </w:r>
      <w:r w:rsidR="00543065">
        <w:rPr>
          <w:rFonts w:ascii="Arial" w:hAnsi="Arial" w:cs="Arial"/>
          <w:sz w:val="22"/>
          <w:szCs w:val="22"/>
        </w:rPr>
        <w:t>400</w:t>
      </w:r>
      <w:r w:rsidR="004412A6">
        <w:rPr>
          <w:rFonts w:ascii="Arial" w:hAnsi="Arial" w:cs="Arial"/>
          <w:sz w:val="22"/>
          <w:szCs w:val="22"/>
        </w:rPr>
        <w:t>,</w:t>
      </w:r>
      <w:r w:rsidR="00543065">
        <w:rPr>
          <w:rFonts w:ascii="Arial" w:hAnsi="Arial" w:cs="Arial"/>
          <w:sz w:val="22"/>
          <w:szCs w:val="22"/>
        </w:rPr>
        <w:t>00</w:t>
      </w:r>
      <w:r w:rsidRPr="00C06077">
        <w:rPr>
          <w:rFonts w:ascii="Arial" w:hAnsi="Arial" w:cs="Arial"/>
          <w:sz w:val="22"/>
          <w:szCs w:val="22"/>
        </w:rPr>
        <w:t xml:space="preserve"> (</w:t>
      </w:r>
      <w:r w:rsidRPr="00C06077">
        <w:rPr>
          <w:rFonts w:ascii="Arial" w:hAnsi="Arial" w:cs="Arial"/>
          <w:i/>
          <w:sz w:val="22"/>
          <w:szCs w:val="22"/>
        </w:rPr>
        <w:t>Euro</w:t>
      </w:r>
      <w:r w:rsidR="004412A6">
        <w:rPr>
          <w:rFonts w:ascii="Arial" w:hAnsi="Arial" w:cs="Arial"/>
          <w:i/>
          <w:sz w:val="22"/>
          <w:szCs w:val="22"/>
        </w:rPr>
        <w:t>du</w:t>
      </w:r>
      <w:r>
        <w:rPr>
          <w:rFonts w:ascii="Arial" w:hAnsi="Arial" w:cs="Arial"/>
          <w:i/>
          <w:sz w:val="22"/>
          <w:szCs w:val="22"/>
        </w:rPr>
        <w:t>e</w:t>
      </w:r>
      <w:r w:rsidR="004412A6">
        <w:rPr>
          <w:rFonts w:ascii="Arial" w:hAnsi="Arial" w:cs="Arial"/>
          <w:i/>
          <w:sz w:val="22"/>
          <w:szCs w:val="22"/>
        </w:rPr>
        <w:t>ce</w:t>
      </w:r>
      <w:r>
        <w:rPr>
          <w:rFonts w:ascii="Arial" w:hAnsi="Arial" w:cs="Arial"/>
          <w:i/>
          <w:sz w:val="22"/>
          <w:szCs w:val="22"/>
        </w:rPr>
        <w:t>nto</w:t>
      </w:r>
      <w:r w:rsidR="004412A6">
        <w:rPr>
          <w:rFonts w:ascii="Arial" w:hAnsi="Arial" w:cs="Arial"/>
          <w:i/>
          <w:sz w:val="22"/>
          <w:szCs w:val="22"/>
        </w:rPr>
        <w:t>cinquant</w:t>
      </w:r>
      <w:r w:rsidR="00543065">
        <w:rPr>
          <w:rFonts w:ascii="Arial" w:hAnsi="Arial" w:cs="Arial"/>
          <w:i/>
          <w:sz w:val="22"/>
          <w:szCs w:val="22"/>
        </w:rPr>
        <w:t>un</w:t>
      </w:r>
      <w:r w:rsidR="00991EED">
        <w:rPr>
          <w:rFonts w:ascii="Arial" w:hAnsi="Arial" w:cs="Arial"/>
          <w:i/>
          <w:sz w:val="22"/>
          <w:szCs w:val="22"/>
        </w:rPr>
        <w:t>mila</w:t>
      </w:r>
      <w:r w:rsidR="00543065">
        <w:rPr>
          <w:rFonts w:ascii="Arial" w:hAnsi="Arial" w:cs="Arial"/>
          <w:i/>
          <w:sz w:val="22"/>
          <w:szCs w:val="22"/>
        </w:rPr>
        <w:t>quattro</w:t>
      </w:r>
      <w:r w:rsidR="004412A6">
        <w:rPr>
          <w:rFonts w:ascii="Arial" w:hAnsi="Arial" w:cs="Arial"/>
          <w:i/>
          <w:sz w:val="22"/>
          <w:szCs w:val="22"/>
        </w:rPr>
        <w:t>cento</w:t>
      </w:r>
      <w:r>
        <w:rPr>
          <w:rFonts w:ascii="Arial" w:hAnsi="Arial" w:cs="Arial"/>
          <w:i/>
          <w:sz w:val="22"/>
          <w:szCs w:val="22"/>
        </w:rPr>
        <w:t>/</w:t>
      </w:r>
      <w:r w:rsidR="00543065">
        <w:rPr>
          <w:rFonts w:ascii="Arial" w:hAnsi="Arial" w:cs="Arial"/>
          <w:i/>
          <w:sz w:val="22"/>
          <w:szCs w:val="22"/>
        </w:rPr>
        <w:t>00</w:t>
      </w:r>
      <w:r w:rsidRPr="00C06077">
        <w:rPr>
          <w:rFonts w:ascii="Arial" w:hAnsi="Arial" w:cs="Arial"/>
          <w:sz w:val="22"/>
          <w:szCs w:val="22"/>
        </w:rPr>
        <w:t xml:space="preserve">) di cui € </w:t>
      </w:r>
      <w:r w:rsidR="00543065">
        <w:rPr>
          <w:rFonts w:ascii="Arial" w:hAnsi="Arial" w:cs="Arial"/>
          <w:sz w:val="22"/>
          <w:szCs w:val="22"/>
          <w:lang w:eastAsia="ar-SA"/>
        </w:rPr>
        <w:t>2.117</w:t>
      </w:r>
      <w:r w:rsidR="004412A6">
        <w:rPr>
          <w:rFonts w:ascii="Arial" w:hAnsi="Arial" w:cs="Arial"/>
          <w:sz w:val="22"/>
          <w:szCs w:val="22"/>
          <w:lang w:eastAsia="ar-SA"/>
        </w:rPr>
        <w:t>,</w:t>
      </w:r>
      <w:r w:rsidR="00543065">
        <w:rPr>
          <w:rFonts w:ascii="Arial" w:hAnsi="Arial" w:cs="Arial"/>
          <w:sz w:val="22"/>
          <w:szCs w:val="22"/>
          <w:lang w:eastAsia="ar-SA"/>
        </w:rPr>
        <w:t>05</w:t>
      </w:r>
      <w:r w:rsidR="004412A6">
        <w:rPr>
          <w:rFonts w:ascii="Arial" w:hAnsi="Arial" w:cs="Arial"/>
          <w:sz w:val="22"/>
          <w:szCs w:val="22"/>
          <w:lang w:eastAsia="ar-SA"/>
        </w:rPr>
        <w:t xml:space="preserve"> </w:t>
      </w:r>
      <w:r w:rsidRPr="00C06077">
        <w:rPr>
          <w:rFonts w:ascii="Arial" w:hAnsi="Arial" w:cs="Arial"/>
          <w:sz w:val="22"/>
          <w:szCs w:val="22"/>
        </w:rPr>
        <w:t>come oneri per la sicurezza</w:t>
      </w:r>
      <w:r w:rsidR="00543065">
        <w:rPr>
          <w:rFonts w:ascii="Arial" w:hAnsi="Arial" w:cs="Arial"/>
          <w:sz w:val="22"/>
          <w:szCs w:val="22"/>
        </w:rPr>
        <w:t xml:space="preserve"> ed €. 121.380,00 come costi della manodopera, entrambi</w:t>
      </w:r>
      <w:r w:rsidRPr="00C06077">
        <w:rPr>
          <w:rFonts w:ascii="Arial" w:hAnsi="Arial" w:cs="Arial"/>
          <w:sz w:val="22"/>
          <w:szCs w:val="22"/>
        </w:rPr>
        <w:t xml:space="preserve"> non soggetti al ribasso, oltre IVA ai sensi di legge;</w:t>
      </w:r>
    </w:p>
    <w:p w14:paraId="22158084" w14:textId="3FEC981A" w:rsidR="00C348EA" w:rsidRPr="005A28F9" w:rsidRDefault="00C348EA" w:rsidP="00C348EA">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 con propria Determinazione n. </w:t>
      </w:r>
      <w:r w:rsidR="004412A6" w:rsidRPr="004412A6">
        <w:rPr>
          <w:rFonts w:ascii="Arial" w:hAnsi="Arial" w:cs="Arial"/>
          <w:sz w:val="22"/>
          <w:szCs w:val="22"/>
          <w:highlight w:val="yellow"/>
        </w:rPr>
        <w:t>xx</w:t>
      </w:r>
      <w:r w:rsidR="004412A6" w:rsidRPr="000747EA">
        <w:rPr>
          <w:rFonts w:ascii="Arial" w:hAnsi="Arial" w:cs="Arial"/>
          <w:sz w:val="22"/>
          <w:szCs w:val="22"/>
        </w:rPr>
        <w:t xml:space="preserve"> del </w:t>
      </w:r>
      <w:r w:rsidR="004412A6" w:rsidRPr="004412A6">
        <w:rPr>
          <w:rFonts w:ascii="Arial" w:hAnsi="Arial" w:cs="Arial"/>
          <w:sz w:val="22"/>
          <w:szCs w:val="22"/>
          <w:highlight w:val="yellow"/>
        </w:rPr>
        <w:t>xx.xx</w:t>
      </w:r>
      <w:r w:rsidR="004412A6" w:rsidRPr="000747EA">
        <w:rPr>
          <w:rFonts w:ascii="Arial" w:hAnsi="Arial" w:cs="Arial"/>
          <w:sz w:val="22"/>
          <w:szCs w:val="22"/>
        </w:rPr>
        <w:t>.202</w:t>
      </w:r>
      <w:r w:rsidR="004412A6">
        <w:rPr>
          <w:rFonts w:ascii="Arial" w:hAnsi="Arial" w:cs="Arial"/>
          <w:sz w:val="22"/>
          <w:szCs w:val="22"/>
        </w:rPr>
        <w:t>6</w:t>
      </w:r>
      <w:r w:rsidR="004412A6" w:rsidRPr="000747EA">
        <w:rPr>
          <w:rFonts w:ascii="Arial" w:hAnsi="Arial" w:cs="Arial"/>
          <w:sz w:val="22"/>
          <w:szCs w:val="22"/>
        </w:rPr>
        <w:t xml:space="preserve"> </w:t>
      </w:r>
      <w:r w:rsidRPr="005A28F9">
        <w:rPr>
          <w:rFonts w:ascii="Arial" w:hAnsi="Arial" w:cs="Arial"/>
          <w:sz w:val="22"/>
          <w:szCs w:val="22"/>
          <w:lang w:eastAsia="ar-SA"/>
        </w:rPr>
        <w:t xml:space="preserve">si è dichiarata l'impresa </w:t>
      </w:r>
      <w:r w:rsidR="004412A6" w:rsidRPr="0077387C">
        <w:rPr>
          <w:rFonts w:ascii="Arial" w:hAnsi="Arial" w:cs="Arial"/>
          <w:sz w:val="22"/>
          <w:szCs w:val="22"/>
          <w:highlight w:val="yellow"/>
        </w:rPr>
        <w:t>xxxxxx</w:t>
      </w:r>
      <w:r w:rsidR="004412A6" w:rsidRPr="004552CA">
        <w:rPr>
          <w:rFonts w:ascii="Arial" w:hAnsi="Arial" w:cs="Arial"/>
          <w:sz w:val="22"/>
          <w:szCs w:val="22"/>
        </w:rPr>
        <w:t xml:space="preserve"> con sede in </w:t>
      </w:r>
      <w:r w:rsidR="004412A6" w:rsidRPr="0077387C">
        <w:rPr>
          <w:rFonts w:ascii="Arial" w:hAnsi="Arial" w:cs="Arial"/>
          <w:sz w:val="22"/>
          <w:szCs w:val="22"/>
          <w:highlight w:val="yellow"/>
        </w:rPr>
        <w:t>xxxxxx</w:t>
      </w:r>
      <w:r w:rsidR="004412A6">
        <w:rPr>
          <w:rFonts w:ascii="Arial" w:hAnsi="Arial" w:cs="Arial"/>
          <w:sz w:val="22"/>
          <w:szCs w:val="22"/>
        </w:rPr>
        <w:t xml:space="preserve">, Via </w:t>
      </w:r>
      <w:r w:rsidR="004412A6" w:rsidRPr="0077387C">
        <w:rPr>
          <w:rFonts w:ascii="Arial" w:hAnsi="Arial" w:cs="Arial"/>
          <w:sz w:val="22"/>
          <w:szCs w:val="22"/>
          <w:highlight w:val="yellow"/>
        </w:rPr>
        <w:t>xxxxxx</w:t>
      </w:r>
      <w:r w:rsidR="004412A6" w:rsidRPr="004552CA">
        <w:rPr>
          <w:rFonts w:ascii="Arial" w:hAnsi="Arial" w:cs="Arial"/>
          <w:sz w:val="22"/>
          <w:szCs w:val="22"/>
        </w:rPr>
        <w:t xml:space="preserve"> </w:t>
      </w:r>
      <w:r w:rsidR="004412A6">
        <w:rPr>
          <w:rFonts w:ascii="Arial" w:hAnsi="Arial" w:cs="Arial"/>
          <w:sz w:val="22"/>
          <w:szCs w:val="22"/>
        </w:rPr>
        <w:t xml:space="preserve">n. </w:t>
      </w:r>
      <w:r w:rsidR="004412A6" w:rsidRPr="004412A6">
        <w:rPr>
          <w:rFonts w:ascii="Arial" w:hAnsi="Arial" w:cs="Arial"/>
          <w:sz w:val="22"/>
          <w:szCs w:val="22"/>
          <w:highlight w:val="yellow"/>
        </w:rPr>
        <w:t>xx</w:t>
      </w:r>
      <w:r w:rsidR="004412A6" w:rsidRPr="004552CA">
        <w:rPr>
          <w:rFonts w:ascii="Arial" w:hAnsi="Arial" w:cs="Arial"/>
          <w:sz w:val="22"/>
          <w:szCs w:val="22"/>
        </w:rPr>
        <w:t xml:space="preserve"> - P.IVA</w:t>
      </w:r>
      <w:r w:rsidR="004412A6">
        <w:rPr>
          <w:rFonts w:ascii="Arial" w:hAnsi="Arial" w:cs="Arial"/>
          <w:sz w:val="22"/>
          <w:szCs w:val="22"/>
        </w:rPr>
        <w:t xml:space="preserve"> </w:t>
      </w:r>
      <w:r w:rsidR="004412A6" w:rsidRPr="004412A6">
        <w:rPr>
          <w:rFonts w:ascii="Arial" w:hAnsi="Arial" w:cs="Arial"/>
          <w:sz w:val="22"/>
          <w:szCs w:val="22"/>
          <w:highlight w:val="yellow"/>
        </w:rPr>
        <w:t>xxxxxxxxxxxxxxx</w:t>
      </w:r>
      <w:r w:rsidRPr="007765EF">
        <w:rPr>
          <w:rFonts w:ascii="Arial" w:hAnsi="Arial" w:cs="Arial"/>
          <w:sz w:val="22"/>
          <w:szCs w:val="22"/>
          <w:lang w:eastAsia="ar-SA"/>
        </w:rPr>
        <w:t>,</w:t>
      </w:r>
      <w:r>
        <w:rPr>
          <w:rFonts w:ascii="Arial" w:hAnsi="Arial" w:cs="Arial"/>
          <w:sz w:val="22"/>
          <w:szCs w:val="22"/>
          <w:lang w:eastAsia="ar-SA"/>
        </w:rPr>
        <w:t xml:space="preserve"> affidataria per l’esecuzione dei lavori di “</w:t>
      </w:r>
      <w:r>
        <w:rPr>
          <w:rFonts w:ascii="Arial" w:hAnsi="Arial" w:cs="Arial"/>
          <w:i/>
          <w:sz w:val="22"/>
          <w:szCs w:val="22"/>
        </w:rPr>
        <w:t>M</w:t>
      </w:r>
      <w:r w:rsidRPr="00E43AA2">
        <w:rPr>
          <w:rFonts w:ascii="Arial" w:hAnsi="Arial" w:cs="Arial"/>
          <w:i/>
          <w:sz w:val="22"/>
          <w:szCs w:val="22"/>
        </w:rPr>
        <w:t>anutenzione</w:t>
      </w:r>
      <w:r>
        <w:rPr>
          <w:rFonts w:ascii="Arial" w:hAnsi="Arial" w:cs="Arial"/>
          <w:i/>
          <w:sz w:val="22"/>
          <w:szCs w:val="22"/>
        </w:rPr>
        <w:t>, del verde pubblico comunale – aree verdi, strade e marciapiedi</w:t>
      </w:r>
      <w:r w:rsidRPr="00A917CB">
        <w:rPr>
          <w:rFonts w:ascii="Arial" w:hAnsi="Arial" w:cs="Arial"/>
          <w:i/>
          <w:sz w:val="22"/>
          <w:szCs w:val="22"/>
        </w:rPr>
        <w:t>”</w:t>
      </w:r>
      <w:r>
        <w:rPr>
          <w:rFonts w:ascii="Arial" w:hAnsi="Arial" w:cs="Arial"/>
          <w:i/>
          <w:sz w:val="22"/>
          <w:szCs w:val="22"/>
        </w:rPr>
        <w:t xml:space="preserve"> </w:t>
      </w:r>
      <w:r w:rsidRPr="005A28F9">
        <w:rPr>
          <w:rFonts w:ascii="Arial" w:hAnsi="Arial" w:cs="Arial"/>
          <w:sz w:val="22"/>
          <w:szCs w:val="22"/>
          <w:lang w:eastAsia="ar-SA"/>
        </w:rPr>
        <w:t xml:space="preserve">per l’importo di € </w:t>
      </w:r>
      <w:r w:rsidR="004412A6" w:rsidRPr="004412A6">
        <w:rPr>
          <w:rFonts w:ascii="Arial" w:hAnsi="Arial" w:cs="Arial"/>
          <w:sz w:val="22"/>
          <w:szCs w:val="22"/>
          <w:highlight w:val="yellow"/>
        </w:rPr>
        <w:t>xxx</w:t>
      </w:r>
      <w:r w:rsidR="004412A6">
        <w:rPr>
          <w:rFonts w:ascii="Arial" w:hAnsi="Arial" w:cs="Arial"/>
          <w:sz w:val="22"/>
          <w:szCs w:val="22"/>
          <w:highlight w:val="yellow"/>
        </w:rPr>
        <w:t>.</w:t>
      </w:r>
      <w:r w:rsidR="004412A6" w:rsidRPr="004412A6">
        <w:rPr>
          <w:rFonts w:ascii="Arial" w:hAnsi="Arial" w:cs="Arial"/>
          <w:sz w:val="22"/>
          <w:szCs w:val="22"/>
          <w:highlight w:val="yellow"/>
        </w:rPr>
        <w:t>xxx</w:t>
      </w:r>
      <w:r w:rsidR="004412A6">
        <w:rPr>
          <w:rFonts w:ascii="Arial" w:hAnsi="Arial" w:cs="Arial"/>
          <w:sz w:val="22"/>
          <w:szCs w:val="22"/>
          <w:highlight w:val="yellow"/>
        </w:rPr>
        <w:t>,</w:t>
      </w:r>
      <w:r w:rsidR="004412A6" w:rsidRPr="004412A6">
        <w:rPr>
          <w:rFonts w:ascii="Arial" w:hAnsi="Arial" w:cs="Arial"/>
          <w:sz w:val="22"/>
          <w:szCs w:val="22"/>
          <w:highlight w:val="yellow"/>
        </w:rPr>
        <w:t>xx</w:t>
      </w:r>
      <w:r w:rsidR="004412A6">
        <w:rPr>
          <w:rFonts w:ascii="Arial" w:hAnsi="Arial" w:cs="Arial"/>
          <w:sz w:val="22"/>
          <w:szCs w:val="22"/>
          <w:lang w:eastAsia="ar-SA"/>
        </w:rPr>
        <w:t xml:space="preserve"> </w:t>
      </w:r>
      <w:r w:rsidR="000747EA">
        <w:rPr>
          <w:rFonts w:ascii="Arial" w:hAnsi="Arial" w:cs="Arial"/>
          <w:sz w:val="22"/>
          <w:szCs w:val="22"/>
          <w:lang w:eastAsia="ar-SA"/>
        </w:rPr>
        <w:t xml:space="preserve">(di cui </w:t>
      </w:r>
      <w:r w:rsidR="00543065" w:rsidRPr="00C06077">
        <w:rPr>
          <w:rFonts w:ascii="Arial" w:hAnsi="Arial" w:cs="Arial"/>
          <w:sz w:val="22"/>
          <w:szCs w:val="22"/>
        </w:rPr>
        <w:t xml:space="preserve">€ </w:t>
      </w:r>
      <w:r w:rsidR="00543065">
        <w:rPr>
          <w:rFonts w:ascii="Arial" w:hAnsi="Arial" w:cs="Arial"/>
          <w:sz w:val="22"/>
          <w:szCs w:val="22"/>
          <w:lang w:eastAsia="ar-SA"/>
        </w:rPr>
        <w:t xml:space="preserve">2.117,05 </w:t>
      </w:r>
      <w:r w:rsidR="000747EA">
        <w:rPr>
          <w:rFonts w:ascii="Arial" w:hAnsi="Arial" w:cs="Arial"/>
          <w:sz w:val="22"/>
          <w:szCs w:val="22"/>
          <w:lang w:eastAsia="ar-SA"/>
        </w:rPr>
        <w:t>per oneri della sicurezza</w:t>
      </w:r>
      <w:r w:rsidR="00543065">
        <w:rPr>
          <w:rFonts w:ascii="Arial" w:hAnsi="Arial" w:cs="Arial"/>
          <w:sz w:val="22"/>
          <w:szCs w:val="22"/>
          <w:lang w:eastAsia="ar-SA"/>
        </w:rPr>
        <w:t xml:space="preserve"> </w:t>
      </w:r>
      <w:r w:rsidR="00543065">
        <w:rPr>
          <w:rFonts w:ascii="Arial" w:hAnsi="Arial" w:cs="Arial"/>
          <w:sz w:val="22"/>
          <w:szCs w:val="22"/>
        </w:rPr>
        <w:t>ed € 121.380,00 come costi della manodopera</w:t>
      </w:r>
      <w:r w:rsidR="000747EA">
        <w:rPr>
          <w:rFonts w:ascii="Arial" w:hAnsi="Arial" w:cs="Arial"/>
          <w:sz w:val="22"/>
          <w:szCs w:val="22"/>
          <w:lang w:eastAsia="ar-SA"/>
        </w:rPr>
        <w:t>)</w:t>
      </w:r>
      <w:r w:rsidRPr="005A28F9">
        <w:rPr>
          <w:rFonts w:ascii="Arial" w:hAnsi="Arial" w:cs="Arial"/>
          <w:sz w:val="22"/>
          <w:szCs w:val="22"/>
          <w:lang w:eastAsia="ar-SA"/>
        </w:rPr>
        <w:t xml:space="preserve"> </w:t>
      </w:r>
      <w:r w:rsidR="000747EA">
        <w:rPr>
          <w:rFonts w:ascii="Arial" w:hAnsi="Arial" w:cs="Arial"/>
          <w:sz w:val="22"/>
          <w:szCs w:val="22"/>
          <w:lang w:eastAsia="ar-SA"/>
        </w:rPr>
        <w:t>oltre</w:t>
      </w:r>
      <w:r w:rsidRPr="005A28F9">
        <w:rPr>
          <w:rFonts w:ascii="Arial" w:hAnsi="Arial" w:cs="Arial"/>
          <w:sz w:val="22"/>
          <w:szCs w:val="22"/>
          <w:lang w:eastAsia="ar-SA"/>
        </w:rPr>
        <w:t xml:space="preserve"> Iva </w:t>
      </w:r>
      <w:r w:rsidR="004412A6">
        <w:rPr>
          <w:rFonts w:ascii="Arial" w:hAnsi="Arial" w:cs="Arial"/>
          <w:sz w:val="22"/>
          <w:szCs w:val="22"/>
          <w:lang w:eastAsia="ar-SA"/>
        </w:rPr>
        <w:t>ai sensi di legge</w:t>
      </w:r>
      <w:r w:rsidRPr="005A28F9">
        <w:rPr>
          <w:rFonts w:ascii="Arial" w:hAnsi="Arial" w:cs="Arial"/>
          <w:sz w:val="22"/>
          <w:szCs w:val="22"/>
          <w:lang w:eastAsia="ar-SA"/>
        </w:rPr>
        <w:t xml:space="preserve"> pari a </w:t>
      </w:r>
      <w:r w:rsidRPr="0015454A">
        <w:rPr>
          <w:rFonts w:ascii="Arial" w:hAnsi="Arial" w:cs="Arial"/>
          <w:sz w:val="22"/>
          <w:szCs w:val="22"/>
          <w:lang w:eastAsia="ar-SA"/>
        </w:rPr>
        <w:t xml:space="preserve">€ </w:t>
      </w:r>
      <w:r w:rsidR="004412A6" w:rsidRPr="004412A6">
        <w:rPr>
          <w:rFonts w:ascii="Arial" w:hAnsi="Arial" w:cs="Arial"/>
          <w:sz w:val="22"/>
          <w:szCs w:val="22"/>
          <w:highlight w:val="yellow"/>
        </w:rPr>
        <w:t>xx</w:t>
      </w:r>
      <w:r w:rsidR="004412A6">
        <w:rPr>
          <w:rFonts w:ascii="Arial" w:hAnsi="Arial" w:cs="Arial"/>
          <w:sz w:val="22"/>
          <w:szCs w:val="22"/>
          <w:highlight w:val="yellow"/>
        </w:rPr>
        <w:t>.</w:t>
      </w:r>
      <w:r w:rsidR="004412A6" w:rsidRPr="004412A6">
        <w:rPr>
          <w:rFonts w:ascii="Arial" w:hAnsi="Arial" w:cs="Arial"/>
          <w:sz w:val="22"/>
          <w:szCs w:val="22"/>
          <w:highlight w:val="yellow"/>
        </w:rPr>
        <w:t>xxx</w:t>
      </w:r>
      <w:r w:rsidR="004412A6">
        <w:rPr>
          <w:rFonts w:ascii="Arial" w:hAnsi="Arial" w:cs="Arial"/>
          <w:sz w:val="22"/>
          <w:szCs w:val="22"/>
          <w:highlight w:val="yellow"/>
        </w:rPr>
        <w:t>,</w:t>
      </w:r>
      <w:r w:rsidR="004412A6" w:rsidRPr="004412A6">
        <w:rPr>
          <w:rFonts w:ascii="Arial" w:hAnsi="Arial" w:cs="Arial"/>
          <w:sz w:val="22"/>
          <w:szCs w:val="22"/>
          <w:highlight w:val="yellow"/>
        </w:rPr>
        <w:t>xx</w:t>
      </w:r>
      <w:r w:rsidRPr="0015454A">
        <w:rPr>
          <w:rFonts w:ascii="Arial" w:hAnsi="Arial" w:cs="Arial"/>
          <w:sz w:val="22"/>
          <w:szCs w:val="22"/>
          <w:lang w:eastAsia="ar-SA"/>
        </w:rPr>
        <w:t>,</w:t>
      </w:r>
      <w:r w:rsidRPr="005A28F9">
        <w:rPr>
          <w:rFonts w:ascii="Arial" w:hAnsi="Arial" w:cs="Arial"/>
          <w:sz w:val="22"/>
          <w:szCs w:val="22"/>
          <w:lang w:eastAsia="ar-SA"/>
        </w:rPr>
        <w:t xml:space="preserve"> per un totale complessivo di </w:t>
      </w:r>
      <w:r>
        <w:rPr>
          <w:rFonts w:ascii="Arial" w:hAnsi="Arial" w:cs="Arial"/>
          <w:sz w:val="22"/>
          <w:szCs w:val="22"/>
          <w:lang w:eastAsia="ar-SA"/>
        </w:rPr>
        <w:t xml:space="preserve">€ </w:t>
      </w:r>
      <w:r w:rsidR="004412A6" w:rsidRPr="004412A6">
        <w:rPr>
          <w:rFonts w:ascii="Arial" w:hAnsi="Arial" w:cs="Arial"/>
          <w:sz w:val="22"/>
          <w:szCs w:val="22"/>
          <w:highlight w:val="yellow"/>
        </w:rPr>
        <w:t>xxx</w:t>
      </w:r>
      <w:r w:rsidR="004412A6">
        <w:rPr>
          <w:rFonts w:ascii="Arial" w:hAnsi="Arial" w:cs="Arial"/>
          <w:sz w:val="22"/>
          <w:szCs w:val="22"/>
          <w:highlight w:val="yellow"/>
        </w:rPr>
        <w:t>.</w:t>
      </w:r>
      <w:r w:rsidR="004412A6" w:rsidRPr="004412A6">
        <w:rPr>
          <w:rFonts w:ascii="Arial" w:hAnsi="Arial" w:cs="Arial"/>
          <w:sz w:val="22"/>
          <w:szCs w:val="22"/>
          <w:highlight w:val="yellow"/>
        </w:rPr>
        <w:t>xxx</w:t>
      </w:r>
      <w:r w:rsidR="004412A6">
        <w:rPr>
          <w:rFonts w:ascii="Arial" w:hAnsi="Arial" w:cs="Arial"/>
          <w:sz w:val="22"/>
          <w:szCs w:val="22"/>
          <w:highlight w:val="yellow"/>
        </w:rPr>
        <w:t>,</w:t>
      </w:r>
      <w:r w:rsidR="004412A6" w:rsidRPr="004412A6">
        <w:rPr>
          <w:rFonts w:ascii="Arial" w:hAnsi="Arial" w:cs="Arial"/>
          <w:sz w:val="22"/>
          <w:szCs w:val="22"/>
          <w:highlight w:val="yellow"/>
        </w:rPr>
        <w:t>xx</w:t>
      </w:r>
      <w:r w:rsidR="004412A6">
        <w:rPr>
          <w:rFonts w:ascii="Arial" w:hAnsi="Arial" w:cs="Arial"/>
          <w:sz w:val="22"/>
          <w:szCs w:val="22"/>
          <w:lang w:eastAsia="ar-SA"/>
        </w:rPr>
        <w:t xml:space="preserve"> </w:t>
      </w:r>
      <w:r>
        <w:rPr>
          <w:rFonts w:ascii="Arial" w:hAnsi="Arial" w:cs="Arial"/>
          <w:sz w:val="22"/>
          <w:szCs w:val="22"/>
          <w:lang w:eastAsia="ar-SA"/>
        </w:rPr>
        <w:t xml:space="preserve">Iva </w:t>
      </w:r>
      <w:r w:rsidR="000747EA">
        <w:rPr>
          <w:rFonts w:ascii="Arial" w:hAnsi="Arial" w:cs="Arial"/>
          <w:sz w:val="22"/>
          <w:szCs w:val="22"/>
          <w:lang w:eastAsia="ar-SA"/>
        </w:rPr>
        <w:t>e oneri per la sicurezza</w:t>
      </w:r>
      <w:r w:rsidR="00543065">
        <w:rPr>
          <w:rFonts w:ascii="Arial" w:hAnsi="Arial" w:cs="Arial"/>
          <w:sz w:val="22"/>
          <w:szCs w:val="22"/>
          <w:lang w:eastAsia="ar-SA"/>
        </w:rPr>
        <w:t xml:space="preserve"> e costi della manodopera </w:t>
      </w:r>
      <w:r w:rsidR="000747EA">
        <w:rPr>
          <w:rFonts w:ascii="Arial" w:hAnsi="Arial" w:cs="Arial"/>
          <w:sz w:val="22"/>
          <w:szCs w:val="22"/>
          <w:lang w:eastAsia="ar-SA"/>
        </w:rPr>
        <w:t xml:space="preserve"> </w:t>
      </w:r>
      <w:r>
        <w:rPr>
          <w:rFonts w:ascii="Arial" w:hAnsi="Arial" w:cs="Arial"/>
          <w:sz w:val="22"/>
          <w:szCs w:val="22"/>
          <w:lang w:eastAsia="ar-SA"/>
        </w:rPr>
        <w:t>compres</w:t>
      </w:r>
      <w:r w:rsidR="000747EA">
        <w:rPr>
          <w:rFonts w:ascii="Arial" w:hAnsi="Arial" w:cs="Arial"/>
          <w:sz w:val="22"/>
          <w:szCs w:val="22"/>
          <w:lang w:eastAsia="ar-SA"/>
        </w:rPr>
        <w:t>i</w:t>
      </w:r>
      <w:r w:rsidRPr="005A28F9">
        <w:rPr>
          <w:rFonts w:ascii="Arial" w:hAnsi="Arial" w:cs="Arial"/>
          <w:sz w:val="22"/>
          <w:szCs w:val="22"/>
          <w:lang w:eastAsia="ar-SA"/>
        </w:rPr>
        <w:t>;</w:t>
      </w:r>
    </w:p>
    <w:p w14:paraId="2DF00578" w14:textId="77777777" w:rsidR="00C348EA" w:rsidRPr="005A28F9" w:rsidRDefault="00C348EA" w:rsidP="00C348EA">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Tutto ciò premesso, le parti, come sopra costituite, previa ratifica e conferma della narrativa che precede e che dichiarano parte integrante e sostanziale della presente scrittura privata, convengono e stipulano quanto segue:</w:t>
      </w:r>
    </w:p>
    <w:p w14:paraId="6C0EAB4D" w14:textId="77777777" w:rsidR="00C348EA" w:rsidRPr="0015454A" w:rsidRDefault="00C348EA" w:rsidP="00C348EA">
      <w:pPr>
        <w:widowControl w:val="0"/>
        <w:tabs>
          <w:tab w:val="left" w:pos="0"/>
        </w:tabs>
        <w:suppressAutoHyphens/>
        <w:spacing w:line="567" w:lineRule="exact"/>
        <w:jc w:val="center"/>
        <w:rPr>
          <w:rFonts w:ascii="Arial" w:hAnsi="Arial" w:cs="Arial"/>
          <w:b/>
          <w:sz w:val="22"/>
          <w:szCs w:val="22"/>
          <w:lang w:eastAsia="ar-SA"/>
        </w:rPr>
      </w:pPr>
      <w:r w:rsidRPr="0015454A">
        <w:rPr>
          <w:rFonts w:ascii="Arial" w:hAnsi="Arial" w:cs="Arial"/>
          <w:b/>
          <w:sz w:val="22"/>
          <w:szCs w:val="22"/>
          <w:lang w:eastAsia="ar-SA"/>
        </w:rPr>
        <w:t>Art. 1</w:t>
      </w:r>
      <w:r>
        <w:rPr>
          <w:rFonts w:ascii="Arial" w:hAnsi="Arial" w:cs="Arial"/>
          <w:b/>
          <w:sz w:val="22"/>
          <w:szCs w:val="22"/>
          <w:lang w:eastAsia="ar-SA"/>
        </w:rPr>
        <w:t xml:space="preserve"> -</w:t>
      </w:r>
      <w:r w:rsidRPr="0015454A">
        <w:rPr>
          <w:rFonts w:ascii="Arial" w:hAnsi="Arial" w:cs="Arial"/>
          <w:b/>
          <w:sz w:val="22"/>
          <w:szCs w:val="22"/>
          <w:lang w:eastAsia="ar-SA"/>
        </w:rPr>
        <w:t xml:space="preserve"> Oggetto dell’appalto</w:t>
      </w:r>
    </w:p>
    <w:p w14:paraId="09CE9998" w14:textId="77777777" w:rsidR="00C348EA" w:rsidRPr="005A28F9" w:rsidRDefault="00C348EA" w:rsidP="00C348EA">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L’appal</w:t>
      </w:r>
      <w:r>
        <w:rPr>
          <w:rFonts w:ascii="Arial" w:hAnsi="Arial" w:cs="Arial"/>
          <w:sz w:val="22"/>
          <w:szCs w:val="22"/>
          <w:lang w:eastAsia="ar-SA"/>
        </w:rPr>
        <w:t>to ha per oggetto l’esecuzione di interventi di “</w:t>
      </w:r>
      <w:r>
        <w:rPr>
          <w:rFonts w:ascii="Arial" w:hAnsi="Arial" w:cs="Arial"/>
          <w:i/>
          <w:sz w:val="22"/>
          <w:szCs w:val="22"/>
        </w:rPr>
        <w:t>M</w:t>
      </w:r>
      <w:r w:rsidRPr="00E43AA2">
        <w:rPr>
          <w:rFonts w:ascii="Arial" w:hAnsi="Arial" w:cs="Arial"/>
          <w:i/>
          <w:sz w:val="22"/>
          <w:szCs w:val="22"/>
        </w:rPr>
        <w:t>anutenzione</w:t>
      </w:r>
      <w:r>
        <w:rPr>
          <w:rFonts w:ascii="Arial" w:hAnsi="Arial" w:cs="Arial"/>
          <w:i/>
          <w:sz w:val="22"/>
          <w:szCs w:val="22"/>
        </w:rPr>
        <w:t xml:space="preserve"> del verde pubblico comunale – aree verdi, strade e marciapiedi</w:t>
      </w:r>
      <w:r w:rsidRPr="00A917CB">
        <w:rPr>
          <w:rFonts w:ascii="Arial" w:hAnsi="Arial" w:cs="Arial"/>
          <w:i/>
          <w:sz w:val="22"/>
          <w:szCs w:val="22"/>
        </w:rPr>
        <w:t>”</w:t>
      </w:r>
      <w:r>
        <w:rPr>
          <w:rFonts w:ascii="Arial" w:hAnsi="Arial" w:cs="Arial"/>
          <w:i/>
          <w:sz w:val="22"/>
          <w:szCs w:val="22"/>
        </w:rPr>
        <w:t xml:space="preserve"> </w:t>
      </w:r>
      <w:r w:rsidRPr="00380021">
        <w:rPr>
          <w:rFonts w:ascii="Arial" w:hAnsi="Arial" w:cs="Arial"/>
          <w:sz w:val="22"/>
          <w:szCs w:val="22"/>
          <w:lang w:eastAsia="ar-SA"/>
        </w:rPr>
        <w:t xml:space="preserve">con particolare </w:t>
      </w:r>
      <w:r w:rsidRPr="00380021">
        <w:rPr>
          <w:rFonts w:ascii="Arial" w:hAnsi="Arial" w:cs="Arial"/>
          <w:sz w:val="22"/>
          <w:szCs w:val="22"/>
          <w:lang w:eastAsia="ar-SA"/>
        </w:rPr>
        <w:lastRenderedPageBreak/>
        <w:t>attenzione alla tutela dell</w:t>
      </w:r>
      <w:r>
        <w:rPr>
          <w:rFonts w:ascii="Arial" w:hAnsi="Arial" w:cs="Arial"/>
          <w:sz w:val="22"/>
          <w:szCs w:val="22"/>
          <w:lang w:eastAsia="ar-SA"/>
        </w:rPr>
        <w:t>’incolumità delle persone e delle cose.</w:t>
      </w:r>
    </w:p>
    <w:p w14:paraId="5DC71CEA" w14:textId="77777777" w:rsidR="00AA5B6C" w:rsidRPr="00351DBC" w:rsidRDefault="00AA5B6C" w:rsidP="00351DBC">
      <w:pPr>
        <w:widowControl w:val="0"/>
        <w:tabs>
          <w:tab w:val="left" w:pos="0"/>
        </w:tabs>
        <w:suppressAutoHyphens/>
        <w:spacing w:line="567" w:lineRule="exact"/>
        <w:jc w:val="center"/>
        <w:rPr>
          <w:rFonts w:ascii="Arial" w:hAnsi="Arial" w:cs="Arial"/>
          <w:b/>
          <w:sz w:val="22"/>
          <w:szCs w:val="22"/>
          <w:lang w:eastAsia="ar-SA"/>
        </w:rPr>
      </w:pPr>
      <w:r w:rsidRPr="00351DBC">
        <w:rPr>
          <w:rFonts w:ascii="Arial" w:hAnsi="Arial" w:cs="Arial"/>
          <w:b/>
          <w:sz w:val="22"/>
          <w:szCs w:val="22"/>
          <w:lang w:eastAsia="ar-SA"/>
        </w:rPr>
        <w:t xml:space="preserve">Art. </w:t>
      </w:r>
      <w:r w:rsidR="0015454A">
        <w:rPr>
          <w:rFonts w:ascii="Arial" w:hAnsi="Arial" w:cs="Arial"/>
          <w:b/>
          <w:sz w:val="22"/>
          <w:szCs w:val="22"/>
          <w:lang w:eastAsia="ar-SA"/>
        </w:rPr>
        <w:t>2</w:t>
      </w:r>
      <w:r w:rsidR="00BB4991">
        <w:rPr>
          <w:rFonts w:ascii="Arial" w:hAnsi="Arial" w:cs="Arial"/>
          <w:b/>
          <w:sz w:val="22"/>
          <w:szCs w:val="22"/>
          <w:lang w:eastAsia="ar-SA"/>
        </w:rPr>
        <w:t xml:space="preserve"> -</w:t>
      </w:r>
      <w:r w:rsidRPr="00351DBC">
        <w:rPr>
          <w:rFonts w:ascii="Arial" w:hAnsi="Arial" w:cs="Arial"/>
          <w:b/>
          <w:sz w:val="22"/>
          <w:szCs w:val="22"/>
          <w:lang w:eastAsia="ar-SA"/>
        </w:rPr>
        <w:t xml:space="preserve"> Modalità di esecuzione dell’appalto</w:t>
      </w:r>
    </w:p>
    <w:p w14:paraId="3AAD2023" w14:textId="0301A75E" w:rsidR="00C44481" w:rsidRDefault="00FD2EF5" w:rsidP="00C44481">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Gli interventi</w:t>
      </w:r>
      <w:r w:rsidR="006E30D5" w:rsidRPr="004552CA">
        <w:rPr>
          <w:rFonts w:ascii="Arial" w:hAnsi="Arial" w:cs="Arial"/>
          <w:sz w:val="22"/>
          <w:szCs w:val="22"/>
          <w:lang w:eastAsia="ar-SA"/>
        </w:rPr>
        <w:t xml:space="preserve"> dovranno essere </w:t>
      </w:r>
      <w:r w:rsidR="00FB31C3">
        <w:rPr>
          <w:rFonts w:ascii="Arial" w:hAnsi="Arial" w:cs="Arial"/>
          <w:sz w:val="22"/>
          <w:szCs w:val="22"/>
          <w:lang w:eastAsia="ar-SA"/>
        </w:rPr>
        <w:t>eseguiti</w:t>
      </w:r>
      <w:r w:rsidR="00847902">
        <w:rPr>
          <w:rFonts w:ascii="Arial" w:hAnsi="Arial" w:cs="Arial"/>
          <w:sz w:val="22"/>
          <w:szCs w:val="22"/>
          <w:lang w:eastAsia="ar-SA"/>
        </w:rPr>
        <w:t xml:space="preserve"> </w:t>
      </w:r>
      <w:r w:rsidR="00CB22E7">
        <w:rPr>
          <w:rFonts w:ascii="Arial" w:hAnsi="Arial" w:cs="Arial"/>
          <w:sz w:val="22"/>
          <w:szCs w:val="22"/>
          <w:lang w:eastAsia="ar-SA"/>
        </w:rPr>
        <w:t>secondo le modalità</w:t>
      </w:r>
      <w:r w:rsidR="0052024D" w:rsidRPr="004552CA">
        <w:rPr>
          <w:rFonts w:ascii="Arial" w:hAnsi="Arial" w:cs="Arial"/>
          <w:sz w:val="22"/>
          <w:szCs w:val="22"/>
        </w:rPr>
        <w:t xml:space="preserve"> meglio specificat</w:t>
      </w:r>
      <w:r w:rsidR="00CB22E7">
        <w:rPr>
          <w:rFonts w:ascii="Arial" w:hAnsi="Arial" w:cs="Arial"/>
          <w:sz w:val="22"/>
          <w:szCs w:val="22"/>
        </w:rPr>
        <w:t>e</w:t>
      </w:r>
      <w:r w:rsidR="00847902">
        <w:rPr>
          <w:rFonts w:ascii="Arial" w:hAnsi="Arial" w:cs="Arial"/>
          <w:sz w:val="22"/>
          <w:szCs w:val="22"/>
        </w:rPr>
        <w:t xml:space="preserve"> </w:t>
      </w:r>
      <w:r w:rsidR="0004337E">
        <w:rPr>
          <w:rFonts w:ascii="Arial" w:hAnsi="Arial" w:cs="Arial"/>
          <w:sz w:val="22"/>
          <w:szCs w:val="22"/>
          <w:lang w:eastAsia="ar-SA"/>
        </w:rPr>
        <w:t>negli elaborati progettuali</w:t>
      </w:r>
      <w:r w:rsidR="004B0E93" w:rsidRPr="004552CA">
        <w:rPr>
          <w:rFonts w:ascii="Arial" w:hAnsi="Arial" w:cs="Arial"/>
          <w:sz w:val="22"/>
          <w:szCs w:val="22"/>
        </w:rPr>
        <w:t xml:space="preserve"> allegat</w:t>
      </w:r>
      <w:r w:rsidR="0004337E">
        <w:rPr>
          <w:rFonts w:ascii="Arial" w:hAnsi="Arial" w:cs="Arial"/>
          <w:sz w:val="22"/>
          <w:szCs w:val="22"/>
        </w:rPr>
        <w:t>i</w:t>
      </w:r>
      <w:r w:rsidR="004B0E93" w:rsidRPr="004552CA">
        <w:rPr>
          <w:rFonts w:ascii="Arial" w:hAnsi="Arial" w:cs="Arial"/>
          <w:sz w:val="22"/>
          <w:szCs w:val="22"/>
        </w:rPr>
        <w:t xml:space="preserve"> al presente atto </w:t>
      </w:r>
      <w:r w:rsidR="004B0E93" w:rsidRPr="004552CA">
        <w:rPr>
          <w:rFonts w:ascii="Arial" w:hAnsi="Arial" w:cs="Arial"/>
          <w:sz w:val="22"/>
          <w:szCs w:val="22"/>
          <w:lang w:eastAsia="ar-SA"/>
        </w:rPr>
        <w:t>per farne parte integrante e sostanziale</w:t>
      </w:r>
      <w:r w:rsidR="00D74FD1">
        <w:rPr>
          <w:rFonts w:ascii="Arial" w:hAnsi="Arial" w:cs="Arial"/>
          <w:sz w:val="22"/>
          <w:szCs w:val="22"/>
          <w:lang w:eastAsia="ar-SA"/>
        </w:rPr>
        <w:t xml:space="preserve"> (</w:t>
      </w:r>
      <w:bookmarkStart w:id="0" w:name="_Hlk160721407"/>
      <w:r w:rsidR="00991EED">
        <w:rPr>
          <w:rFonts w:ascii="Arial" w:hAnsi="Arial" w:cs="Arial"/>
          <w:sz w:val="22"/>
          <w:szCs w:val="22"/>
          <w:lang w:eastAsia="ar-SA"/>
        </w:rPr>
        <w:t>Relazione</w:t>
      </w:r>
      <w:r w:rsidR="00D74FD1">
        <w:rPr>
          <w:rFonts w:ascii="Arial" w:hAnsi="Arial" w:cs="Arial"/>
          <w:sz w:val="22"/>
          <w:szCs w:val="22"/>
          <w:lang w:eastAsia="ar-SA"/>
        </w:rPr>
        <w:t xml:space="preserve"> Tecnic</w:t>
      </w:r>
      <w:bookmarkEnd w:id="0"/>
      <w:r w:rsidR="00991EED">
        <w:rPr>
          <w:rFonts w:ascii="Arial" w:hAnsi="Arial" w:cs="Arial"/>
          <w:sz w:val="22"/>
          <w:szCs w:val="22"/>
          <w:lang w:eastAsia="ar-SA"/>
        </w:rPr>
        <w:t>a</w:t>
      </w:r>
      <w:r w:rsidR="004C4EB9">
        <w:rPr>
          <w:rFonts w:ascii="Arial" w:hAnsi="Arial" w:cs="Arial"/>
          <w:sz w:val="22"/>
          <w:szCs w:val="22"/>
          <w:lang w:eastAsia="ar-SA"/>
        </w:rPr>
        <w:t xml:space="preserve"> descrittiva</w:t>
      </w:r>
      <w:r w:rsidR="00991EED">
        <w:rPr>
          <w:rFonts w:ascii="Arial" w:hAnsi="Arial" w:cs="Arial"/>
          <w:sz w:val="22"/>
          <w:szCs w:val="22"/>
          <w:lang w:eastAsia="ar-SA"/>
        </w:rPr>
        <w:t xml:space="preserve"> e Planimetri</w:t>
      </w:r>
      <w:r w:rsidR="004C4EB9">
        <w:rPr>
          <w:rFonts w:ascii="Arial" w:hAnsi="Arial" w:cs="Arial"/>
          <w:sz w:val="22"/>
          <w:szCs w:val="22"/>
          <w:lang w:eastAsia="ar-SA"/>
        </w:rPr>
        <w:t>e</w:t>
      </w:r>
      <w:r w:rsidR="00D74FD1">
        <w:rPr>
          <w:rFonts w:ascii="Arial" w:hAnsi="Arial" w:cs="Arial"/>
          <w:sz w:val="22"/>
          <w:szCs w:val="22"/>
          <w:lang w:eastAsia="ar-SA"/>
        </w:rPr>
        <w:t>)</w:t>
      </w:r>
      <w:r w:rsidR="004B0E93" w:rsidRPr="004552CA">
        <w:rPr>
          <w:rFonts w:ascii="Arial" w:hAnsi="Arial" w:cs="Arial"/>
          <w:sz w:val="22"/>
          <w:szCs w:val="22"/>
          <w:lang w:eastAsia="ar-SA"/>
        </w:rPr>
        <w:t>.</w:t>
      </w:r>
    </w:p>
    <w:p w14:paraId="1EB6C478" w14:textId="77777777" w:rsidR="008732BA" w:rsidRPr="008732BA" w:rsidRDefault="005B0D02" w:rsidP="005B0D02">
      <w:pPr>
        <w:widowControl w:val="0"/>
        <w:tabs>
          <w:tab w:val="left" w:pos="0"/>
        </w:tabs>
        <w:suppressAutoHyphens/>
        <w:spacing w:line="567" w:lineRule="exact"/>
        <w:jc w:val="center"/>
        <w:rPr>
          <w:rFonts w:ascii="Arial" w:hAnsi="Arial" w:cs="Arial"/>
          <w:sz w:val="22"/>
          <w:szCs w:val="22"/>
          <w:lang w:eastAsia="ar-SA"/>
        </w:rPr>
      </w:pPr>
      <w:r>
        <w:rPr>
          <w:rFonts w:ascii="Arial" w:hAnsi="Arial" w:cs="Arial"/>
          <w:b/>
          <w:sz w:val="22"/>
          <w:szCs w:val="22"/>
          <w:lang w:eastAsia="ar-SA"/>
        </w:rPr>
        <w:t>Art. 3</w:t>
      </w:r>
      <w:r w:rsidR="00BB4991">
        <w:rPr>
          <w:rFonts w:ascii="Arial" w:hAnsi="Arial" w:cs="Arial"/>
          <w:b/>
          <w:sz w:val="22"/>
          <w:szCs w:val="22"/>
          <w:lang w:eastAsia="ar-SA"/>
        </w:rPr>
        <w:t xml:space="preserve"> -</w:t>
      </w:r>
      <w:r>
        <w:rPr>
          <w:rFonts w:ascii="Arial" w:hAnsi="Arial" w:cs="Arial"/>
          <w:b/>
          <w:sz w:val="22"/>
          <w:szCs w:val="22"/>
          <w:lang w:eastAsia="ar-SA"/>
        </w:rPr>
        <w:t xml:space="preserve"> R</w:t>
      </w:r>
      <w:r w:rsidR="008732BA">
        <w:rPr>
          <w:rFonts w:ascii="Arial" w:hAnsi="Arial" w:cs="Arial"/>
          <w:b/>
          <w:sz w:val="22"/>
          <w:szCs w:val="22"/>
          <w:lang w:eastAsia="ar-SA"/>
        </w:rPr>
        <w:t>ispetto dei Criteri Ambientali Minimi</w:t>
      </w:r>
    </w:p>
    <w:p w14:paraId="649BFCB1" w14:textId="77777777" w:rsidR="00CD4A93" w:rsidRPr="00CD4A93" w:rsidRDefault="00CD4A93" w:rsidP="008732BA">
      <w:pPr>
        <w:widowControl w:val="0"/>
        <w:tabs>
          <w:tab w:val="left" w:pos="0"/>
        </w:tabs>
        <w:suppressAutoHyphens/>
        <w:spacing w:line="567" w:lineRule="exact"/>
        <w:jc w:val="both"/>
        <w:rPr>
          <w:rFonts w:ascii="Arial" w:hAnsi="Arial" w:cs="Arial"/>
          <w:sz w:val="22"/>
          <w:szCs w:val="22"/>
          <w:lang w:eastAsia="ar-SA"/>
        </w:rPr>
      </w:pPr>
      <w:r w:rsidRPr="00CD4A93">
        <w:rPr>
          <w:rFonts w:ascii="Arial" w:hAnsi="Arial" w:cs="Arial"/>
          <w:sz w:val="22"/>
          <w:szCs w:val="22"/>
          <w:lang w:eastAsia="ar-SA"/>
        </w:rPr>
        <w:t>Conformemente ai disposti di cui al Decreto del Ministero dell’Ambiente e della Tutela del Territorio e del Mare del 10 marzo 2020, dovranno essere rispettati i criteri ambientali minimi previsti per il servizio di gestione del verde pubblico, ed in particolare:</w:t>
      </w:r>
    </w:p>
    <w:p w14:paraId="4F3A0EFB" w14:textId="6B085E81" w:rsidR="008732BA" w:rsidRPr="00CD4A93" w:rsidRDefault="008732BA" w:rsidP="008732BA">
      <w:pPr>
        <w:widowControl w:val="0"/>
        <w:tabs>
          <w:tab w:val="left" w:pos="0"/>
        </w:tabs>
        <w:suppressAutoHyphens/>
        <w:spacing w:line="567" w:lineRule="exact"/>
        <w:jc w:val="both"/>
        <w:rPr>
          <w:rFonts w:ascii="Arial" w:hAnsi="Arial" w:cs="Arial"/>
          <w:sz w:val="22"/>
          <w:szCs w:val="22"/>
          <w:lang w:eastAsia="ar-SA"/>
        </w:rPr>
      </w:pPr>
      <w:r w:rsidRPr="00CD4A93">
        <w:rPr>
          <w:rFonts w:ascii="Arial" w:hAnsi="Arial" w:cs="Arial"/>
          <w:sz w:val="22"/>
          <w:szCs w:val="22"/>
          <w:lang w:eastAsia="ar-SA"/>
        </w:rPr>
        <w:t>Il Personale d</w:t>
      </w:r>
      <w:r w:rsidR="00865194" w:rsidRPr="00CD4A93">
        <w:rPr>
          <w:rFonts w:ascii="Arial" w:hAnsi="Arial" w:cs="Arial"/>
          <w:sz w:val="22"/>
          <w:szCs w:val="22"/>
          <w:lang w:eastAsia="ar-SA"/>
        </w:rPr>
        <w:t>ovrà ess</w:t>
      </w:r>
      <w:r w:rsidRPr="00CD4A93">
        <w:rPr>
          <w:rFonts w:ascii="Arial" w:hAnsi="Arial" w:cs="Arial"/>
          <w:sz w:val="22"/>
          <w:szCs w:val="22"/>
          <w:lang w:eastAsia="ar-SA"/>
        </w:rPr>
        <w:t>ere inquadrato con contratti che garantiscano il pieno rispetto dei CCNL di categoria.</w:t>
      </w:r>
    </w:p>
    <w:p w14:paraId="015D969E" w14:textId="5DB3C688" w:rsidR="008732BA" w:rsidRPr="00CD4A93" w:rsidRDefault="008732BA" w:rsidP="008732BA">
      <w:pPr>
        <w:widowControl w:val="0"/>
        <w:tabs>
          <w:tab w:val="left" w:pos="0"/>
        </w:tabs>
        <w:suppressAutoHyphens/>
        <w:spacing w:line="567" w:lineRule="exact"/>
        <w:jc w:val="both"/>
        <w:rPr>
          <w:rFonts w:ascii="Arial" w:hAnsi="Arial" w:cs="Arial"/>
          <w:sz w:val="22"/>
          <w:szCs w:val="22"/>
          <w:lang w:eastAsia="ar-SA"/>
        </w:rPr>
      </w:pPr>
      <w:r w:rsidRPr="00CD4A93">
        <w:rPr>
          <w:rFonts w:ascii="Arial" w:hAnsi="Arial" w:cs="Arial"/>
          <w:sz w:val="22"/>
          <w:szCs w:val="22"/>
          <w:lang w:eastAsia="ar-SA"/>
        </w:rPr>
        <w:t>Dovrà essere presentato</w:t>
      </w:r>
      <w:r w:rsidR="00B3642D">
        <w:rPr>
          <w:rFonts w:ascii="Arial" w:hAnsi="Arial" w:cs="Arial"/>
          <w:sz w:val="22"/>
          <w:szCs w:val="22"/>
          <w:lang w:eastAsia="ar-SA"/>
        </w:rPr>
        <w:t>, ove necessario,</w:t>
      </w:r>
      <w:r w:rsidRPr="00CD4A93">
        <w:rPr>
          <w:rFonts w:ascii="Arial" w:hAnsi="Arial" w:cs="Arial"/>
          <w:sz w:val="22"/>
          <w:szCs w:val="22"/>
          <w:lang w:eastAsia="ar-SA"/>
        </w:rPr>
        <w:t xml:space="preserve"> idoneo documento di valutazione dei rischi (DUVRI)</w:t>
      </w:r>
      <w:r w:rsidR="00B3642D">
        <w:rPr>
          <w:rFonts w:ascii="Arial" w:hAnsi="Arial" w:cs="Arial"/>
          <w:sz w:val="22"/>
          <w:szCs w:val="22"/>
          <w:lang w:eastAsia="ar-SA"/>
        </w:rPr>
        <w:t>.</w:t>
      </w:r>
    </w:p>
    <w:p w14:paraId="7E67E04B" w14:textId="6A403F5F" w:rsidR="008732BA" w:rsidRPr="00991EED" w:rsidRDefault="008732BA" w:rsidP="008732BA">
      <w:pPr>
        <w:widowControl w:val="0"/>
        <w:tabs>
          <w:tab w:val="left" w:pos="0"/>
        </w:tabs>
        <w:suppressAutoHyphens/>
        <w:spacing w:line="567" w:lineRule="exact"/>
        <w:jc w:val="both"/>
        <w:rPr>
          <w:rFonts w:ascii="Arial" w:hAnsi="Arial" w:cs="Arial"/>
          <w:sz w:val="22"/>
          <w:szCs w:val="22"/>
          <w:lang w:eastAsia="ar-SA"/>
        </w:rPr>
      </w:pPr>
      <w:r w:rsidRPr="00991EED">
        <w:rPr>
          <w:rFonts w:ascii="Arial" w:hAnsi="Arial" w:cs="Arial"/>
          <w:sz w:val="22"/>
          <w:szCs w:val="22"/>
          <w:lang w:eastAsia="ar-SA"/>
        </w:rPr>
        <w:t xml:space="preserve">Il titolare o altro preposto facente parte dell’organico dell’impresa dovrà possedere </w:t>
      </w:r>
      <w:r w:rsidR="003E2C3F" w:rsidRPr="00991EED">
        <w:rPr>
          <w:rFonts w:ascii="Arial" w:hAnsi="Arial" w:cs="Arial"/>
          <w:sz w:val="22"/>
          <w:szCs w:val="22"/>
          <w:lang w:eastAsia="ar-SA"/>
        </w:rPr>
        <w:t>la qualifica di “</w:t>
      </w:r>
      <w:r w:rsidR="003E2C3F" w:rsidRPr="00991EED">
        <w:rPr>
          <w:rFonts w:ascii="Arial" w:hAnsi="Arial" w:cs="Arial"/>
          <w:i/>
          <w:iCs/>
          <w:sz w:val="22"/>
          <w:szCs w:val="22"/>
          <w:lang w:eastAsia="ar-SA"/>
        </w:rPr>
        <w:t>manutentore del verde</w:t>
      </w:r>
      <w:r w:rsidR="003E2C3F" w:rsidRPr="00991EED">
        <w:rPr>
          <w:rFonts w:ascii="Arial" w:hAnsi="Arial" w:cs="Arial"/>
          <w:sz w:val="22"/>
          <w:szCs w:val="22"/>
          <w:lang w:eastAsia="ar-SA"/>
        </w:rPr>
        <w:t>” ai sensi</w:t>
      </w:r>
      <w:r w:rsidR="005664D2">
        <w:rPr>
          <w:rFonts w:ascii="Arial" w:hAnsi="Arial" w:cs="Arial"/>
          <w:sz w:val="22"/>
          <w:szCs w:val="22"/>
          <w:lang w:eastAsia="ar-SA"/>
        </w:rPr>
        <w:t xml:space="preserve"> </w:t>
      </w:r>
      <w:r w:rsidR="005664D2" w:rsidRPr="002E464A">
        <w:rPr>
          <w:rFonts w:ascii="Arial" w:hAnsi="Arial" w:cs="Arial"/>
          <w:sz w:val="22"/>
          <w:szCs w:val="22"/>
        </w:rPr>
        <w:t>della legge 28/7/2016 n. 154</w:t>
      </w:r>
      <w:r w:rsidR="005664D2">
        <w:rPr>
          <w:rFonts w:ascii="Arial" w:hAnsi="Arial" w:cs="Arial"/>
          <w:sz w:val="22"/>
          <w:szCs w:val="22"/>
        </w:rPr>
        <w:t>.</w:t>
      </w:r>
    </w:p>
    <w:p w14:paraId="7214A697" w14:textId="77777777" w:rsidR="003E2C3F" w:rsidRPr="00CD4A93" w:rsidRDefault="003E2C3F" w:rsidP="008732BA">
      <w:pPr>
        <w:widowControl w:val="0"/>
        <w:tabs>
          <w:tab w:val="left" w:pos="0"/>
        </w:tabs>
        <w:suppressAutoHyphens/>
        <w:spacing w:line="567" w:lineRule="exact"/>
        <w:jc w:val="both"/>
        <w:rPr>
          <w:rFonts w:ascii="Arial" w:hAnsi="Arial" w:cs="Arial"/>
          <w:sz w:val="22"/>
          <w:szCs w:val="22"/>
          <w:lang w:eastAsia="ar-SA"/>
        </w:rPr>
      </w:pPr>
      <w:r w:rsidRPr="00CD4A93">
        <w:rPr>
          <w:rFonts w:ascii="Arial" w:hAnsi="Arial" w:cs="Arial"/>
          <w:sz w:val="22"/>
          <w:szCs w:val="22"/>
          <w:lang w:eastAsia="ar-SA"/>
        </w:rPr>
        <w:t>Il personale impiegato nell’esecuzione delle attività di cui al presente affidamento dovrà svolgere mansioni coerenti con le qualifiche professionali possedute.</w:t>
      </w:r>
    </w:p>
    <w:p w14:paraId="1D47D24A" w14:textId="77777777" w:rsidR="003E2C3F" w:rsidRDefault="003E2C3F" w:rsidP="008732BA">
      <w:pPr>
        <w:widowControl w:val="0"/>
        <w:tabs>
          <w:tab w:val="left" w:pos="0"/>
        </w:tabs>
        <w:suppressAutoHyphens/>
        <w:spacing w:line="567" w:lineRule="exact"/>
        <w:jc w:val="both"/>
        <w:rPr>
          <w:rFonts w:ascii="Arial" w:hAnsi="Arial" w:cs="Arial"/>
          <w:sz w:val="22"/>
          <w:szCs w:val="22"/>
          <w:lang w:eastAsia="ar-SA"/>
        </w:rPr>
      </w:pPr>
      <w:r w:rsidRPr="00CD4A93">
        <w:rPr>
          <w:rFonts w:ascii="Arial" w:hAnsi="Arial" w:cs="Arial"/>
          <w:sz w:val="22"/>
          <w:szCs w:val="22"/>
          <w:lang w:eastAsia="ar-SA"/>
        </w:rPr>
        <w:t>Durante tutta l’attività si dovrà prestare la massima attenzione ad arrecare il minor disturbo possibile alla fauna presente nell’area</w:t>
      </w:r>
      <w:r w:rsidR="00847902">
        <w:rPr>
          <w:rFonts w:ascii="Arial" w:hAnsi="Arial" w:cs="Arial"/>
          <w:sz w:val="22"/>
          <w:szCs w:val="22"/>
          <w:lang w:eastAsia="ar-SA"/>
        </w:rPr>
        <w:t xml:space="preserve"> </w:t>
      </w:r>
      <w:r w:rsidRPr="00CD4A93">
        <w:rPr>
          <w:rFonts w:ascii="Arial" w:hAnsi="Arial" w:cs="Arial"/>
          <w:sz w:val="22"/>
          <w:szCs w:val="22"/>
          <w:lang w:eastAsia="ar-SA"/>
        </w:rPr>
        <w:t>e ad evitare danni alle specie vegetali interessate dall’intervento.</w:t>
      </w:r>
    </w:p>
    <w:p w14:paraId="2BC7855C" w14:textId="77777777" w:rsidR="00165819" w:rsidRDefault="00165819" w:rsidP="00165819">
      <w:pPr>
        <w:widowControl w:val="0"/>
        <w:tabs>
          <w:tab w:val="left" w:pos="0"/>
        </w:tabs>
        <w:suppressAutoHyphens/>
        <w:spacing w:line="567" w:lineRule="exact"/>
        <w:jc w:val="center"/>
        <w:rPr>
          <w:rFonts w:ascii="Arial" w:hAnsi="Arial" w:cs="Arial"/>
          <w:b/>
          <w:bCs/>
          <w:sz w:val="22"/>
          <w:szCs w:val="22"/>
          <w:lang w:eastAsia="ar-SA"/>
        </w:rPr>
      </w:pPr>
      <w:r>
        <w:rPr>
          <w:rFonts w:ascii="Arial" w:hAnsi="Arial" w:cs="Arial"/>
          <w:b/>
          <w:bCs/>
          <w:sz w:val="22"/>
          <w:szCs w:val="22"/>
          <w:lang w:eastAsia="ar-SA"/>
        </w:rPr>
        <w:t>Art. 4 - Cauzione Definitiva</w:t>
      </w:r>
    </w:p>
    <w:p w14:paraId="2053F1F1" w14:textId="23D1F627" w:rsidR="00165819" w:rsidRDefault="00165819" w:rsidP="0016581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 xml:space="preserve">A garanzia degli obblighi assunti in dipendenza del contratto, ed in conformità </w:t>
      </w:r>
      <w:r>
        <w:rPr>
          <w:rFonts w:ascii="Arial" w:hAnsi="Arial" w:cs="Arial"/>
          <w:sz w:val="22"/>
          <w:szCs w:val="22"/>
          <w:lang w:eastAsia="ar-SA"/>
        </w:rPr>
        <w:lastRenderedPageBreak/>
        <w:t>all’art. 117 del D.Lgs. n. 36/2023, l’Appaltatore ha costituito</w:t>
      </w:r>
      <w:r w:rsidRPr="00835CE4">
        <w:rPr>
          <w:rFonts w:ascii="Arial" w:hAnsi="Arial" w:cs="Arial"/>
          <w:sz w:val="22"/>
          <w:szCs w:val="22"/>
          <w:lang w:eastAsia="ar-SA"/>
        </w:rPr>
        <w:t xml:space="preserve">, presso la società </w:t>
      </w:r>
      <w:r w:rsidR="0013082A" w:rsidRPr="0013082A">
        <w:rPr>
          <w:rFonts w:ascii="Arial" w:hAnsi="Arial" w:cs="Arial"/>
          <w:sz w:val="22"/>
          <w:szCs w:val="22"/>
          <w:highlight w:val="yellow"/>
          <w:lang w:eastAsia="ar-SA"/>
        </w:rPr>
        <w:t>xxxxxxxx</w:t>
      </w:r>
      <w:r w:rsidR="00835CE4" w:rsidRPr="0013082A">
        <w:rPr>
          <w:rFonts w:ascii="Arial" w:hAnsi="Arial" w:cs="Arial"/>
          <w:sz w:val="22"/>
          <w:szCs w:val="22"/>
          <w:highlight w:val="yellow"/>
          <w:lang w:eastAsia="ar-SA"/>
        </w:rPr>
        <w:t xml:space="preserve">. – Agenzia di </w:t>
      </w:r>
      <w:r w:rsidR="0013082A" w:rsidRPr="0013082A">
        <w:rPr>
          <w:rFonts w:ascii="Arial" w:hAnsi="Arial" w:cs="Arial"/>
          <w:sz w:val="22"/>
          <w:szCs w:val="22"/>
          <w:highlight w:val="yellow"/>
          <w:lang w:eastAsia="ar-SA"/>
        </w:rPr>
        <w:t>xxxxx,</w:t>
      </w:r>
      <w:r w:rsidRPr="0013082A">
        <w:rPr>
          <w:rFonts w:ascii="Arial" w:hAnsi="Arial" w:cs="Arial"/>
          <w:sz w:val="22"/>
          <w:szCs w:val="22"/>
          <w:highlight w:val="yellow"/>
          <w:lang w:eastAsia="ar-SA"/>
        </w:rPr>
        <w:t xml:space="preserve"> in data </w:t>
      </w:r>
      <w:r w:rsidR="0013082A" w:rsidRPr="0013082A">
        <w:rPr>
          <w:rFonts w:ascii="Arial" w:hAnsi="Arial" w:cs="Arial"/>
          <w:sz w:val="22"/>
          <w:szCs w:val="22"/>
          <w:highlight w:val="yellow"/>
          <w:lang w:eastAsia="ar-SA"/>
        </w:rPr>
        <w:t>xx</w:t>
      </w:r>
      <w:r w:rsidR="00835CE4" w:rsidRPr="0013082A">
        <w:rPr>
          <w:rFonts w:ascii="Arial" w:hAnsi="Arial" w:cs="Arial"/>
          <w:sz w:val="22"/>
          <w:szCs w:val="22"/>
          <w:highlight w:val="yellow"/>
          <w:lang w:eastAsia="ar-SA"/>
        </w:rPr>
        <w:t>.</w:t>
      </w:r>
      <w:r w:rsidR="004C4EB9">
        <w:rPr>
          <w:rFonts w:ascii="Arial" w:hAnsi="Arial" w:cs="Arial"/>
          <w:sz w:val="22"/>
          <w:szCs w:val="22"/>
          <w:highlight w:val="yellow"/>
          <w:lang w:eastAsia="ar-SA"/>
        </w:rPr>
        <w:t>xx</w:t>
      </w:r>
      <w:r w:rsidR="00835CE4" w:rsidRPr="0013082A">
        <w:rPr>
          <w:rFonts w:ascii="Arial" w:hAnsi="Arial" w:cs="Arial"/>
          <w:sz w:val="22"/>
          <w:szCs w:val="22"/>
          <w:highlight w:val="yellow"/>
          <w:lang w:eastAsia="ar-SA"/>
        </w:rPr>
        <w:t>.202</w:t>
      </w:r>
      <w:r w:rsidR="004C4EB9">
        <w:rPr>
          <w:rFonts w:ascii="Arial" w:hAnsi="Arial" w:cs="Arial"/>
          <w:sz w:val="22"/>
          <w:szCs w:val="22"/>
          <w:highlight w:val="yellow"/>
          <w:lang w:eastAsia="ar-SA"/>
        </w:rPr>
        <w:t>6</w:t>
      </w:r>
      <w:r w:rsidRPr="0013082A">
        <w:rPr>
          <w:rFonts w:ascii="Arial" w:hAnsi="Arial" w:cs="Arial"/>
          <w:sz w:val="22"/>
          <w:szCs w:val="22"/>
          <w:highlight w:val="yellow"/>
          <w:lang w:eastAsia="ar-SA"/>
        </w:rPr>
        <w:t xml:space="preserve">, una cauzione definitiva nella misura del 10% del corrispettivo complessivo netto offerto mediante polizza fidejussoria n. </w:t>
      </w:r>
      <w:r w:rsidR="0013082A" w:rsidRPr="0013082A">
        <w:rPr>
          <w:rFonts w:ascii="Arial" w:hAnsi="Arial" w:cs="Arial"/>
          <w:sz w:val="22"/>
          <w:szCs w:val="22"/>
          <w:highlight w:val="yellow"/>
          <w:lang w:eastAsia="ar-SA"/>
        </w:rPr>
        <w:t>xxxxxxxx</w:t>
      </w:r>
      <w:r w:rsidRPr="0013082A">
        <w:rPr>
          <w:rFonts w:ascii="Arial" w:hAnsi="Arial" w:cs="Arial"/>
          <w:sz w:val="22"/>
          <w:szCs w:val="22"/>
          <w:highlight w:val="yellow"/>
          <w:lang w:eastAsia="ar-SA"/>
        </w:rPr>
        <w:t xml:space="preserve"> dell’importo di € </w:t>
      </w:r>
      <w:r w:rsidR="0013082A" w:rsidRPr="0013082A">
        <w:rPr>
          <w:rFonts w:ascii="Arial" w:hAnsi="Arial" w:cs="Arial"/>
          <w:sz w:val="22"/>
          <w:szCs w:val="22"/>
          <w:highlight w:val="yellow"/>
          <w:lang w:eastAsia="ar-SA"/>
        </w:rPr>
        <w:t>xxxxxxxxx</w:t>
      </w:r>
      <w:r w:rsidRPr="0013082A">
        <w:rPr>
          <w:rFonts w:ascii="Arial" w:hAnsi="Arial" w:cs="Arial"/>
          <w:sz w:val="22"/>
          <w:szCs w:val="22"/>
          <w:highlight w:val="yellow"/>
          <w:lang w:eastAsia="ar-SA"/>
        </w:rPr>
        <w:t>.</w:t>
      </w:r>
      <w:r w:rsidRPr="00835CE4">
        <w:rPr>
          <w:rFonts w:ascii="Arial" w:hAnsi="Arial" w:cs="Arial"/>
          <w:sz w:val="22"/>
          <w:szCs w:val="22"/>
          <w:lang w:eastAsia="ar-SA"/>
        </w:rPr>
        <w:t xml:space="preserve"> La</w:t>
      </w:r>
      <w:r>
        <w:rPr>
          <w:rFonts w:ascii="Arial" w:hAnsi="Arial" w:cs="Arial"/>
          <w:sz w:val="22"/>
          <w:szCs w:val="22"/>
          <w:lang w:eastAsia="ar-SA"/>
        </w:rPr>
        <w:t xml:space="preserve"> garanzia cessa di aver effetto solo dopo l’emissione del Certificato di Regolare Esecuzione. Ai sensi dell’art. 106 del D.Lgs. n. 36/2023, detta cauzione definitiva prevede:</w:t>
      </w:r>
    </w:p>
    <w:p w14:paraId="4F756405" w14:textId="77777777" w:rsidR="00165819" w:rsidRDefault="00165819" w:rsidP="0016581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 la rinuncia al beneficio della preventiva escussione del debitore principale;</w:t>
      </w:r>
    </w:p>
    <w:p w14:paraId="658AF9DE" w14:textId="77777777" w:rsidR="00165819" w:rsidRDefault="00165819" w:rsidP="0016581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 la rinuncia all’eccezione di cui all’art. 1957 c.2 del Codice civile;</w:t>
      </w:r>
    </w:p>
    <w:p w14:paraId="1FA0A2A0" w14:textId="77777777" w:rsidR="00165819" w:rsidRDefault="00165819" w:rsidP="0016581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 l’operatività entro 15 giorni a semplice richiesta scritta della Stazione Appaltante;</w:t>
      </w:r>
    </w:p>
    <w:p w14:paraId="708B99F5" w14:textId="77777777" w:rsidR="00165819" w:rsidRDefault="00165819" w:rsidP="0016581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 la durata presunta necessaria ad ottenere espressa dichiarazione liberatoria.</w:t>
      </w:r>
    </w:p>
    <w:p w14:paraId="6060A92E" w14:textId="14DC1F81" w:rsidR="00165819" w:rsidRPr="00165819" w:rsidRDefault="00165819" w:rsidP="0016581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Qualora, nel corso dell’esecuzione del contratto, la cauzione definitiva sia stata parzialmente o totalmente incamerata dal Comune, la stessa deve essere tempestivamente reintegrata dal gestore.</w:t>
      </w:r>
    </w:p>
    <w:p w14:paraId="36EABF6A" w14:textId="67A46441" w:rsidR="00E410A1" w:rsidRPr="008732BA" w:rsidRDefault="00E410A1" w:rsidP="00C44481">
      <w:pPr>
        <w:widowControl w:val="0"/>
        <w:tabs>
          <w:tab w:val="left" w:pos="0"/>
        </w:tabs>
        <w:suppressAutoHyphens/>
        <w:spacing w:line="567" w:lineRule="exact"/>
        <w:jc w:val="center"/>
        <w:rPr>
          <w:rFonts w:ascii="Arial" w:hAnsi="Arial" w:cs="Arial"/>
          <w:sz w:val="22"/>
          <w:szCs w:val="22"/>
          <w:lang w:eastAsia="ar-SA"/>
        </w:rPr>
      </w:pPr>
      <w:r w:rsidRPr="008732BA">
        <w:rPr>
          <w:rFonts w:ascii="Arial" w:hAnsi="Arial" w:cs="Arial"/>
          <w:b/>
          <w:sz w:val="22"/>
          <w:szCs w:val="22"/>
          <w:lang w:eastAsia="ar-SA"/>
        </w:rPr>
        <w:t xml:space="preserve">Art. </w:t>
      </w:r>
      <w:r w:rsidR="00165819">
        <w:rPr>
          <w:rFonts w:ascii="Arial" w:hAnsi="Arial" w:cs="Arial"/>
          <w:b/>
          <w:sz w:val="22"/>
          <w:szCs w:val="22"/>
          <w:lang w:eastAsia="ar-SA"/>
        </w:rPr>
        <w:t>5</w:t>
      </w:r>
      <w:r w:rsidRPr="008732BA">
        <w:rPr>
          <w:rFonts w:ascii="Arial" w:hAnsi="Arial" w:cs="Arial"/>
          <w:b/>
          <w:sz w:val="22"/>
          <w:szCs w:val="22"/>
          <w:lang w:eastAsia="ar-SA"/>
        </w:rPr>
        <w:t xml:space="preserve"> </w:t>
      </w:r>
      <w:r w:rsidR="00BB4991">
        <w:rPr>
          <w:rFonts w:ascii="Arial" w:hAnsi="Arial" w:cs="Arial"/>
          <w:b/>
          <w:sz w:val="22"/>
          <w:szCs w:val="22"/>
          <w:lang w:eastAsia="ar-SA"/>
        </w:rPr>
        <w:t xml:space="preserve">- </w:t>
      </w:r>
      <w:r w:rsidRPr="008732BA">
        <w:rPr>
          <w:rFonts w:ascii="Arial" w:hAnsi="Arial" w:cs="Arial"/>
          <w:b/>
          <w:sz w:val="22"/>
          <w:szCs w:val="22"/>
          <w:lang w:eastAsia="ar-SA"/>
        </w:rPr>
        <w:t>Ammontare dell’appalto</w:t>
      </w:r>
    </w:p>
    <w:p w14:paraId="66BE263D" w14:textId="354FD1F0" w:rsidR="00E410A1" w:rsidRDefault="00E410A1"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L’importo dell’appalto per l’intera durata del contratto </w:t>
      </w:r>
      <w:r w:rsidRPr="000747EA">
        <w:rPr>
          <w:rFonts w:ascii="Arial" w:hAnsi="Arial" w:cs="Arial"/>
          <w:sz w:val="22"/>
          <w:szCs w:val="22"/>
          <w:lang w:eastAsia="ar-SA"/>
        </w:rPr>
        <w:t xml:space="preserve">è di </w:t>
      </w:r>
      <w:r w:rsidR="00543065">
        <w:rPr>
          <w:rFonts w:ascii="Arial" w:hAnsi="Arial" w:cs="Arial"/>
          <w:sz w:val="22"/>
          <w:szCs w:val="22"/>
          <w:lang w:eastAsia="ar-SA"/>
        </w:rPr>
        <w:t xml:space="preserve">complessivi </w:t>
      </w:r>
      <w:r w:rsidR="00297BBB" w:rsidRPr="000747EA">
        <w:rPr>
          <w:rFonts w:ascii="Arial" w:hAnsi="Arial" w:cs="Arial"/>
          <w:sz w:val="22"/>
          <w:szCs w:val="22"/>
          <w:lang w:eastAsia="ar-SA"/>
        </w:rPr>
        <w:t xml:space="preserve">€ </w:t>
      </w:r>
      <w:r w:rsidR="004C4EB9" w:rsidRPr="004412A6">
        <w:rPr>
          <w:rFonts w:ascii="Arial" w:hAnsi="Arial" w:cs="Arial"/>
          <w:sz w:val="22"/>
          <w:szCs w:val="22"/>
          <w:highlight w:val="yellow"/>
        </w:rPr>
        <w:t>xxx</w:t>
      </w:r>
      <w:r w:rsidR="004C4EB9">
        <w:rPr>
          <w:rFonts w:ascii="Arial" w:hAnsi="Arial" w:cs="Arial"/>
          <w:sz w:val="22"/>
          <w:szCs w:val="22"/>
          <w:highlight w:val="yellow"/>
        </w:rPr>
        <w:t>.</w:t>
      </w:r>
      <w:r w:rsidR="004C4EB9" w:rsidRPr="004412A6">
        <w:rPr>
          <w:rFonts w:ascii="Arial" w:hAnsi="Arial" w:cs="Arial"/>
          <w:sz w:val="22"/>
          <w:szCs w:val="22"/>
          <w:highlight w:val="yellow"/>
        </w:rPr>
        <w:t>xxx</w:t>
      </w:r>
      <w:r w:rsidR="004C4EB9">
        <w:rPr>
          <w:rFonts w:ascii="Arial" w:hAnsi="Arial" w:cs="Arial"/>
          <w:sz w:val="22"/>
          <w:szCs w:val="22"/>
          <w:highlight w:val="yellow"/>
        </w:rPr>
        <w:t>,</w:t>
      </w:r>
      <w:r w:rsidR="004C4EB9" w:rsidRPr="004412A6">
        <w:rPr>
          <w:rFonts w:ascii="Arial" w:hAnsi="Arial" w:cs="Arial"/>
          <w:sz w:val="22"/>
          <w:szCs w:val="22"/>
          <w:highlight w:val="yellow"/>
        </w:rPr>
        <w:t>xx</w:t>
      </w:r>
      <w:r w:rsidR="00543065">
        <w:rPr>
          <w:rFonts w:ascii="Arial" w:hAnsi="Arial" w:cs="Arial"/>
          <w:sz w:val="22"/>
          <w:szCs w:val="22"/>
          <w:lang w:eastAsia="ar-SA"/>
        </w:rPr>
        <w:t>,</w:t>
      </w:r>
      <w:r w:rsidR="00CD4A93">
        <w:rPr>
          <w:rFonts w:ascii="Arial" w:hAnsi="Arial" w:cs="Arial"/>
          <w:sz w:val="22"/>
          <w:szCs w:val="22"/>
          <w:lang w:eastAsia="ar-SA"/>
        </w:rPr>
        <w:t xml:space="preserve"> ed è</w:t>
      </w:r>
      <w:r w:rsidR="00847902">
        <w:rPr>
          <w:rFonts w:ascii="Arial" w:hAnsi="Arial" w:cs="Arial"/>
          <w:sz w:val="22"/>
          <w:szCs w:val="22"/>
          <w:lang w:eastAsia="ar-SA"/>
        </w:rPr>
        <w:t xml:space="preserve"> </w:t>
      </w:r>
      <w:r w:rsidR="00543065">
        <w:rPr>
          <w:rFonts w:ascii="Arial" w:hAnsi="Arial" w:cs="Arial"/>
          <w:sz w:val="22"/>
          <w:szCs w:val="22"/>
          <w:lang w:eastAsia="ar-SA"/>
        </w:rPr>
        <w:t xml:space="preserve">altresì </w:t>
      </w:r>
      <w:r w:rsidRPr="004552CA">
        <w:rPr>
          <w:rFonts w:ascii="Arial" w:hAnsi="Arial" w:cs="Arial"/>
          <w:sz w:val="22"/>
          <w:szCs w:val="22"/>
          <w:lang w:eastAsia="ar-SA"/>
        </w:rPr>
        <w:t>omnicomprensivo di qualsiasi</w:t>
      </w:r>
      <w:r w:rsidR="009603C9">
        <w:rPr>
          <w:rFonts w:ascii="Arial" w:hAnsi="Arial" w:cs="Arial"/>
          <w:sz w:val="22"/>
          <w:szCs w:val="22"/>
          <w:lang w:eastAsia="ar-SA"/>
        </w:rPr>
        <w:t xml:space="preserve"> altra voce, di e</w:t>
      </w:r>
      <w:r w:rsidRPr="004552CA">
        <w:rPr>
          <w:rFonts w:ascii="Arial" w:hAnsi="Arial" w:cs="Arial"/>
          <w:sz w:val="22"/>
          <w:szCs w:val="22"/>
          <w:lang w:eastAsia="ar-SA"/>
        </w:rPr>
        <w:t xml:space="preserve">ventuali oneri previdenziali </w:t>
      </w:r>
      <w:r w:rsidR="007641F2" w:rsidRPr="004552CA">
        <w:rPr>
          <w:rFonts w:ascii="Arial" w:hAnsi="Arial" w:cs="Arial"/>
          <w:sz w:val="22"/>
          <w:szCs w:val="22"/>
          <w:lang w:eastAsia="ar-SA"/>
        </w:rPr>
        <w:t>e</w:t>
      </w:r>
      <w:r w:rsidRPr="004552CA">
        <w:rPr>
          <w:rFonts w:ascii="Arial" w:hAnsi="Arial" w:cs="Arial"/>
          <w:sz w:val="22"/>
          <w:szCs w:val="22"/>
          <w:lang w:eastAsia="ar-SA"/>
        </w:rPr>
        <w:t xml:space="preserve"> assicurativi a carico dell'</w:t>
      </w:r>
      <w:r w:rsidRPr="005A28F9">
        <w:rPr>
          <w:rFonts w:ascii="Arial" w:hAnsi="Arial" w:cs="Arial"/>
          <w:sz w:val="22"/>
          <w:szCs w:val="22"/>
          <w:lang w:eastAsia="ar-SA"/>
        </w:rPr>
        <w:t>Impresa Esecutrice</w:t>
      </w:r>
      <w:r w:rsidR="009603C9">
        <w:rPr>
          <w:rFonts w:ascii="Arial" w:hAnsi="Arial" w:cs="Arial"/>
          <w:sz w:val="22"/>
          <w:szCs w:val="22"/>
          <w:lang w:eastAsia="ar-SA"/>
        </w:rPr>
        <w:t xml:space="preserve">, </w:t>
      </w:r>
      <w:r w:rsidRPr="004552CA">
        <w:rPr>
          <w:rFonts w:ascii="Arial" w:hAnsi="Arial" w:cs="Arial"/>
          <w:sz w:val="22"/>
          <w:szCs w:val="22"/>
          <w:lang w:eastAsia="ar-SA"/>
        </w:rPr>
        <w:t>di quelli a carico del Committent</w:t>
      </w:r>
      <w:r w:rsidR="007D4E9F">
        <w:rPr>
          <w:rFonts w:ascii="Arial" w:hAnsi="Arial" w:cs="Arial"/>
          <w:sz w:val="22"/>
          <w:szCs w:val="22"/>
          <w:lang w:eastAsia="ar-SA"/>
        </w:rPr>
        <w:t>e e delle ritenute di legge.</w:t>
      </w:r>
    </w:p>
    <w:p w14:paraId="1FF4ECB2" w14:textId="286F7E1F" w:rsidR="00E410A1" w:rsidRPr="002C1C92" w:rsidRDefault="00E410A1" w:rsidP="002C1C92">
      <w:pPr>
        <w:widowControl w:val="0"/>
        <w:tabs>
          <w:tab w:val="left" w:pos="0"/>
        </w:tabs>
        <w:suppressAutoHyphens/>
        <w:spacing w:line="567" w:lineRule="exact"/>
        <w:jc w:val="center"/>
        <w:rPr>
          <w:rFonts w:ascii="Arial" w:hAnsi="Arial" w:cs="Arial"/>
          <w:b/>
          <w:sz w:val="22"/>
          <w:szCs w:val="22"/>
          <w:lang w:eastAsia="ar-SA"/>
        </w:rPr>
      </w:pPr>
      <w:r w:rsidRPr="002C1C92">
        <w:rPr>
          <w:rFonts w:ascii="Arial" w:hAnsi="Arial" w:cs="Arial"/>
          <w:b/>
          <w:sz w:val="22"/>
          <w:szCs w:val="22"/>
          <w:lang w:eastAsia="ar-SA"/>
        </w:rPr>
        <w:t xml:space="preserve">Art. </w:t>
      </w:r>
      <w:r w:rsidR="00165819">
        <w:rPr>
          <w:rFonts w:ascii="Arial" w:hAnsi="Arial" w:cs="Arial"/>
          <w:b/>
          <w:sz w:val="22"/>
          <w:szCs w:val="22"/>
          <w:lang w:eastAsia="ar-SA"/>
        </w:rPr>
        <w:t>6</w:t>
      </w:r>
      <w:r w:rsidRPr="002C1C92">
        <w:rPr>
          <w:rFonts w:ascii="Arial" w:hAnsi="Arial" w:cs="Arial"/>
          <w:b/>
          <w:sz w:val="22"/>
          <w:szCs w:val="22"/>
          <w:lang w:eastAsia="ar-SA"/>
        </w:rPr>
        <w:t xml:space="preserve"> </w:t>
      </w:r>
      <w:r w:rsidR="00BB4991">
        <w:rPr>
          <w:rFonts w:ascii="Arial" w:hAnsi="Arial" w:cs="Arial"/>
          <w:b/>
          <w:sz w:val="22"/>
          <w:szCs w:val="22"/>
          <w:lang w:eastAsia="ar-SA"/>
        </w:rPr>
        <w:t xml:space="preserve">- </w:t>
      </w:r>
      <w:r w:rsidRPr="002C1C92">
        <w:rPr>
          <w:rFonts w:ascii="Arial" w:hAnsi="Arial" w:cs="Arial"/>
          <w:b/>
          <w:sz w:val="22"/>
          <w:szCs w:val="22"/>
          <w:lang w:eastAsia="ar-SA"/>
        </w:rPr>
        <w:t>Durata dell’appalto</w:t>
      </w:r>
    </w:p>
    <w:p w14:paraId="122932FF" w14:textId="2434F8CD" w:rsidR="00F61A8D" w:rsidRDefault="00543065" w:rsidP="005A28F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La durata de</w:t>
      </w:r>
      <w:r w:rsidR="00EC522F">
        <w:rPr>
          <w:rFonts w:ascii="Arial" w:hAnsi="Arial" w:cs="Arial"/>
          <w:sz w:val="22"/>
          <w:szCs w:val="22"/>
          <w:lang w:eastAsia="ar-SA"/>
        </w:rPr>
        <w:t xml:space="preserve">l servizio di manutenzione del verde pubblico </w:t>
      </w:r>
      <w:r>
        <w:rPr>
          <w:rFonts w:ascii="Arial" w:hAnsi="Arial" w:cs="Arial"/>
          <w:sz w:val="22"/>
          <w:szCs w:val="22"/>
          <w:lang w:eastAsia="ar-SA"/>
        </w:rPr>
        <w:t>è stabilita</w:t>
      </w:r>
      <w:r w:rsidR="00EC522F">
        <w:rPr>
          <w:rFonts w:ascii="Arial" w:hAnsi="Arial" w:cs="Arial"/>
          <w:sz w:val="22"/>
          <w:szCs w:val="22"/>
          <w:lang w:eastAsia="ar-SA"/>
        </w:rPr>
        <w:t xml:space="preserve"> </w:t>
      </w:r>
      <w:r w:rsidRPr="00265581">
        <w:rPr>
          <w:rFonts w:ascii="Arial" w:hAnsi="Arial" w:cs="Arial"/>
          <w:sz w:val="22"/>
          <w:szCs w:val="22"/>
        </w:rPr>
        <w:t>per un periodo di anni due (2), a partire dalla data di affidamento e sino al completamento degli interventi programmati per le annualità 2026 e 2027</w:t>
      </w:r>
      <w:r w:rsidR="00EC522F">
        <w:rPr>
          <w:rFonts w:ascii="Arial" w:hAnsi="Arial" w:cs="Arial"/>
          <w:sz w:val="22"/>
          <w:szCs w:val="22"/>
          <w:lang w:eastAsia="ar-SA"/>
        </w:rPr>
        <w:t xml:space="preserve">, nel </w:t>
      </w:r>
      <w:r w:rsidR="00EC522F">
        <w:rPr>
          <w:rFonts w:ascii="Arial" w:hAnsi="Arial" w:cs="Arial"/>
          <w:sz w:val="22"/>
          <w:szCs w:val="22"/>
          <w:lang w:eastAsia="ar-SA"/>
        </w:rPr>
        <w:lastRenderedPageBreak/>
        <w:t>rispetto delle tempistiche e frequenze riportate nella Relazione Tecnica</w:t>
      </w:r>
      <w:r w:rsidR="004C4EB9">
        <w:rPr>
          <w:rFonts w:ascii="Arial" w:hAnsi="Arial" w:cs="Arial"/>
          <w:sz w:val="22"/>
          <w:szCs w:val="22"/>
          <w:lang w:eastAsia="ar-SA"/>
        </w:rPr>
        <w:t xml:space="preserve"> descrittiva.</w:t>
      </w:r>
    </w:p>
    <w:p w14:paraId="51961B4E" w14:textId="19B09550" w:rsidR="00EE1C25" w:rsidRPr="002C1C92" w:rsidRDefault="00EE1C25" w:rsidP="002C1C92">
      <w:pPr>
        <w:widowControl w:val="0"/>
        <w:tabs>
          <w:tab w:val="left" w:pos="0"/>
        </w:tabs>
        <w:suppressAutoHyphens/>
        <w:spacing w:line="567" w:lineRule="exact"/>
        <w:jc w:val="center"/>
        <w:rPr>
          <w:rFonts w:ascii="Arial" w:hAnsi="Arial" w:cs="Arial"/>
          <w:b/>
          <w:sz w:val="22"/>
          <w:szCs w:val="22"/>
          <w:lang w:eastAsia="ar-SA"/>
        </w:rPr>
      </w:pPr>
      <w:r w:rsidRPr="002C1C92">
        <w:rPr>
          <w:rFonts w:ascii="Arial" w:hAnsi="Arial" w:cs="Arial"/>
          <w:b/>
          <w:sz w:val="22"/>
          <w:szCs w:val="22"/>
          <w:lang w:eastAsia="ar-SA"/>
        </w:rPr>
        <w:t xml:space="preserve">Art. </w:t>
      </w:r>
      <w:r w:rsidR="00165819">
        <w:rPr>
          <w:rFonts w:ascii="Arial" w:hAnsi="Arial" w:cs="Arial"/>
          <w:b/>
          <w:sz w:val="22"/>
          <w:szCs w:val="22"/>
          <w:lang w:eastAsia="ar-SA"/>
        </w:rPr>
        <w:t>7</w:t>
      </w:r>
      <w:r w:rsidR="00BB4991">
        <w:rPr>
          <w:rFonts w:ascii="Arial" w:hAnsi="Arial" w:cs="Arial"/>
          <w:b/>
          <w:sz w:val="22"/>
          <w:szCs w:val="22"/>
          <w:lang w:eastAsia="ar-SA"/>
        </w:rPr>
        <w:t xml:space="preserve"> -</w:t>
      </w:r>
      <w:r w:rsidR="00847902">
        <w:rPr>
          <w:rFonts w:ascii="Arial" w:hAnsi="Arial" w:cs="Arial"/>
          <w:b/>
          <w:sz w:val="22"/>
          <w:szCs w:val="22"/>
          <w:lang w:eastAsia="ar-SA"/>
        </w:rPr>
        <w:t xml:space="preserve"> </w:t>
      </w:r>
      <w:r w:rsidR="00606D8A" w:rsidRPr="002C1C92">
        <w:rPr>
          <w:rFonts w:ascii="Arial" w:hAnsi="Arial" w:cs="Arial"/>
          <w:b/>
          <w:sz w:val="22"/>
          <w:szCs w:val="22"/>
          <w:lang w:eastAsia="ar-SA"/>
        </w:rPr>
        <w:t>Controlli e vigilanza in corso di esecuzione</w:t>
      </w:r>
    </w:p>
    <w:p w14:paraId="06A261CC" w14:textId="0F6694B8" w:rsidR="00EE1C25" w:rsidRPr="004552CA" w:rsidRDefault="00EE1C25"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L’ufficio Ambiente si riserva la facoltà eseguire, in qualsiasi momento, controlli e verifiche, al fine di accertare che </w:t>
      </w:r>
      <w:r w:rsidR="00EB042D">
        <w:rPr>
          <w:rFonts w:ascii="Arial" w:hAnsi="Arial" w:cs="Arial"/>
          <w:sz w:val="22"/>
          <w:szCs w:val="22"/>
          <w:lang w:eastAsia="ar-SA"/>
        </w:rPr>
        <w:t>l’esecuzione dei lavori</w:t>
      </w:r>
      <w:r w:rsidRPr="004552CA">
        <w:rPr>
          <w:rFonts w:ascii="Arial" w:hAnsi="Arial" w:cs="Arial"/>
          <w:sz w:val="22"/>
          <w:szCs w:val="22"/>
          <w:lang w:eastAsia="ar-SA"/>
        </w:rPr>
        <w:t xml:space="preserve"> avvenga </w:t>
      </w:r>
      <w:r w:rsidR="00297BBB" w:rsidRPr="004552CA">
        <w:rPr>
          <w:rFonts w:ascii="Arial" w:hAnsi="Arial" w:cs="Arial"/>
          <w:sz w:val="22"/>
          <w:szCs w:val="22"/>
          <w:lang w:eastAsia="ar-SA"/>
        </w:rPr>
        <w:t xml:space="preserve">con diligenza e professionalità </w:t>
      </w:r>
      <w:r w:rsidRPr="004552CA">
        <w:rPr>
          <w:rFonts w:ascii="Arial" w:hAnsi="Arial" w:cs="Arial"/>
          <w:sz w:val="22"/>
          <w:szCs w:val="22"/>
          <w:lang w:eastAsia="ar-SA"/>
        </w:rPr>
        <w:t xml:space="preserve">nel rispetto </w:t>
      </w:r>
      <w:r w:rsidR="002A027B">
        <w:rPr>
          <w:rFonts w:ascii="Arial" w:hAnsi="Arial" w:cs="Arial"/>
          <w:sz w:val="22"/>
          <w:szCs w:val="22"/>
          <w:lang w:eastAsia="ar-SA"/>
        </w:rPr>
        <w:t xml:space="preserve">di quanto stabilito </w:t>
      </w:r>
      <w:r w:rsidR="0004337E">
        <w:rPr>
          <w:rFonts w:ascii="Arial" w:hAnsi="Arial" w:cs="Arial"/>
          <w:sz w:val="22"/>
          <w:szCs w:val="22"/>
          <w:lang w:eastAsia="ar-SA"/>
        </w:rPr>
        <w:t>nel</w:t>
      </w:r>
      <w:r w:rsidR="00EC522F">
        <w:rPr>
          <w:rFonts w:ascii="Arial" w:hAnsi="Arial" w:cs="Arial"/>
          <w:sz w:val="22"/>
          <w:szCs w:val="22"/>
          <w:lang w:eastAsia="ar-SA"/>
        </w:rPr>
        <w:t>la Relazione Tecnica</w:t>
      </w:r>
      <w:r w:rsidRPr="004552CA">
        <w:rPr>
          <w:rFonts w:ascii="Arial" w:hAnsi="Arial" w:cs="Arial"/>
          <w:sz w:val="22"/>
          <w:szCs w:val="22"/>
          <w:lang w:eastAsia="ar-SA"/>
        </w:rPr>
        <w:t>.</w:t>
      </w:r>
    </w:p>
    <w:p w14:paraId="1E8E7626" w14:textId="4D416B22" w:rsidR="00EE1C25" w:rsidRDefault="00EE1C25"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L’impresa che durante l’esecuzione </w:t>
      </w:r>
      <w:r w:rsidR="00EB042D">
        <w:rPr>
          <w:rFonts w:ascii="Arial" w:hAnsi="Arial" w:cs="Arial"/>
          <w:sz w:val="22"/>
          <w:szCs w:val="22"/>
          <w:lang w:eastAsia="ar-SA"/>
        </w:rPr>
        <w:t>dei lavori</w:t>
      </w:r>
      <w:r w:rsidRPr="004552CA">
        <w:rPr>
          <w:rFonts w:ascii="Arial" w:hAnsi="Arial" w:cs="Arial"/>
          <w:sz w:val="22"/>
          <w:szCs w:val="22"/>
          <w:lang w:eastAsia="ar-SA"/>
        </w:rPr>
        <w:t xml:space="preserve"> dà motivo a più rilievi per inadempienze e negligenze nell’osservanza delle clausole contrattuali, può essere soggetta a diffida </w:t>
      </w:r>
      <w:r w:rsidR="00033C54">
        <w:rPr>
          <w:rFonts w:ascii="Arial" w:hAnsi="Arial" w:cs="Arial"/>
          <w:sz w:val="22"/>
          <w:szCs w:val="22"/>
          <w:lang w:eastAsia="ar-SA"/>
        </w:rPr>
        <w:t>a</w:t>
      </w:r>
      <w:r w:rsidRPr="004552CA">
        <w:rPr>
          <w:rFonts w:ascii="Arial" w:hAnsi="Arial" w:cs="Arial"/>
          <w:sz w:val="22"/>
          <w:szCs w:val="22"/>
          <w:lang w:eastAsia="ar-SA"/>
        </w:rPr>
        <w:t xml:space="preserve"> adempiere (in caso di inadempienze) e/o a richiami (in caso di negligenze). Le diffide e/o i richiami di cui al presente articolo sono disposti dal Responsabile del Servizio. </w:t>
      </w:r>
    </w:p>
    <w:p w14:paraId="5A575BA1" w14:textId="6980CF35" w:rsidR="0074313B" w:rsidRDefault="0074313B" w:rsidP="005A28F9">
      <w:pPr>
        <w:widowControl w:val="0"/>
        <w:tabs>
          <w:tab w:val="left" w:pos="0"/>
        </w:tabs>
        <w:suppressAutoHyphens/>
        <w:spacing w:line="567" w:lineRule="exact"/>
        <w:jc w:val="both"/>
        <w:rPr>
          <w:rFonts w:ascii="Arial" w:hAnsi="Arial" w:cs="Arial"/>
          <w:sz w:val="22"/>
          <w:szCs w:val="22"/>
          <w:lang w:eastAsia="ar-SA"/>
        </w:rPr>
      </w:pPr>
      <w:r w:rsidRPr="00B3642D">
        <w:rPr>
          <w:rFonts w:ascii="Arial" w:hAnsi="Arial" w:cs="Arial"/>
          <w:sz w:val="22"/>
          <w:szCs w:val="22"/>
          <w:lang w:eastAsia="ar-SA"/>
        </w:rPr>
        <w:t xml:space="preserve">La verifica di conformità delle prestazioni eseguite a quelle pattuite </w:t>
      </w:r>
      <w:r w:rsidR="00B3642D" w:rsidRPr="00B3642D">
        <w:rPr>
          <w:rFonts w:ascii="Arial" w:hAnsi="Arial" w:cs="Arial"/>
          <w:sz w:val="22"/>
          <w:szCs w:val="22"/>
          <w:lang w:eastAsia="ar-SA"/>
        </w:rPr>
        <w:t>sarà attestata</w:t>
      </w:r>
      <w:r w:rsidRPr="00B3642D">
        <w:rPr>
          <w:rFonts w:ascii="Arial" w:hAnsi="Arial" w:cs="Arial"/>
          <w:sz w:val="22"/>
          <w:szCs w:val="22"/>
          <w:lang w:eastAsia="ar-SA"/>
        </w:rPr>
        <w:t xml:space="preserve"> mediante emissione di </w:t>
      </w:r>
      <w:r w:rsidR="00B93DA1" w:rsidRPr="00B3642D">
        <w:rPr>
          <w:rFonts w:ascii="Arial" w:hAnsi="Arial" w:cs="Arial"/>
          <w:sz w:val="22"/>
          <w:szCs w:val="22"/>
          <w:lang w:eastAsia="ar-SA"/>
        </w:rPr>
        <w:t>certificato di regolare esecuzione</w:t>
      </w:r>
      <w:r w:rsidRPr="00B3642D">
        <w:rPr>
          <w:rFonts w:ascii="Arial" w:hAnsi="Arial" w:cs="Arial"/>
          <w:sz w:val="22"/>
          <w:szCs w:val="22"/>
          <w:lang w:eastAsia="ar-SA"/>
        </w:rPr>
        <w:t xml:space="preserve">. </w:t>
      </w:r>
    </w:p>
    <w:p w14:paraId="646328CC" w14:textId="518EF06D" w:rsidR="0074313B" w:rsidRDefault="0074313B" w:rsidP="0074313B">
      <w:pPr>
        <w:widowControl w:val="0"/>
        <w:tabs>
          <w:tab w:val="left" w:pos="0"/>
        </w:tabs>
        <w:suppressAutoHyphens/>
        <w:spacing w:line="567" w:lineRule="exact"/>
        <w:jc w:val="center"/>
        <w:rPr>
          <w:rFonts w:ascii="Arial" w:hAnsi="Arial" w:cs="Arial"/>
          <w:b/>
          <w:sz w:val="22"/>
          <w:szCs w:val="22"/>
          <w:lang w:eastAsia="ar-SA"/>
        </w:rPr>
      </w:pPr>
      <w:r>
        <w:rPr>
          <w:rFonts w:ascii="Arial" w:hAnsi="Arial" w:cs="Arial"/>
          <w:b/>
          <w:sz w:val="22"/>
          <w:szCs w:val="22"/>
          <w:lang w:eastAsia="ar-SA"/>
        </w:rPr>
        <w:t xml:space="preserve">Art. </w:t>
      </w:r>
      <w:r w:rsidR="00165819">
        <w:rPr>
          <w:rFonts w:ascii="Arial" w:hAnsi="Arial" w:cs="Arial"/>
          <w:b/>
          <w:sz w:val="22"/>
          <w:szCs w:val="22"/>
          <w:lang w:eastAsia="ar-SA"/>
        </w:rPr>
        <w:t>8</w:t>
      </w:r>
      <w:r w:rsidR="00BB4991">
        <w:rPr>
          <w:rFonts w:ascii="Arial" w:hAnsi="Arial" w:cs="Arial"/>
          <w:b/>
          <w:sz w:val="22"/>
          <w:szCs w:val="22"/>
          <w:lang w:eastAsia="ar-SA"/>
        </w:rPr>
        <w:t xml:space="preserve"> -</w:t>
      </w:r>
      <w:r>
        <w:rPr>
          <w:rFonts w:ascii="Arial" w:hAnsi="Arial" w:cs="Arial"/>
          <w:b/>
          <w:sz w:val="22"/>
          <w:szCs w:val="22"/>
          <w:lang w:eastAsia="ar-SA"/>
        </w:rPr>
        <w:t xml:space="preserve"> Pagamenti e fatturazioni</w:t>
      </w:r>
    </w:p>
    <w:p w14:paraId="4B20F6DF" w14:textId="0108C81B" w:rsidR="0074313B" w:rsidRDefault="0074313B" w:rsidP="00EE2E1A">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Il corrispettivo spettante all’Impresa aggiudicataria verrà corrisposto a seguito d</w:t>
      </w:r>
      <w:r w:rsidR="00EE2E1A">
        <w:rPr>
          <w:rFonts w:ascii="Arial" w:hAnsi="Arial" w:cs="Arial"/>
          <w:sz w:val="22"/>
          <w:szCs w:val="22"/>
          <w:lang w:eastAsia="ar-SA"/>
        </w:rPr>
        <w:t>el</w:t>
      </w:r>
      <w:r>
        <w:rPr>
          <w:rFonts w:ascii="Arial" w:hAnsi="Arial" w:cs="Arial"/>
          <w:sz w:val="22"/>
          <w:szCs w:val="22"/>
          <w:lang w:eastAsia="ar-SA"/>
        </w:rPr>
        <w:t xml:space="preserve"> rapport</w:t>
      </w:r>
      <w:r w:rsidR="00EE2E1A">
        <w:rPr>
          <w:rFonts w:ascii="Arial" w:hAnsi="Arial" w:cs="Arial"/>
          <w:sz w:val="22"/>
          <w:szCs w:val="22"/>
          <w:lang w:eastAsia="ar-SA"/>
        </w:rPr>
        <w:t>o</w:t>
      </w:r>
      <w:r>
        <w:rPr>
          <w:rFonts w:ascii="Arial" w:hAnsi="Arial" w:cs="Arial"/>
          <w:sz w:val="22"/>
          <w:szCs w:val="22"/>
          <w:lang w:eastAsia="ar-SA"/>
        </w:rPr>
        <w:t xml:space="preserve"> d’esecuzione dei lavori e dell’attestazione di regolare </w:t>
      </w:r>
      <w:r w:rsidR="00EE2E1A">
        <w:rPr>
          <w:rFonts w:ascii="Arial" w:hAnsi="Arial" w:cs="Arial"/>
          <w:sz w:val="22"/>
          <w:szCs w:val="22"/>
          <w:lang w:eastAsia="ar-SA"/>
        </w:rPr>
        <w:t>e</w:t>
      </w:r>
      <w:r>
        <w:rPr>
          <w:rFonts w:ascii="Arial" w:hAnsi="Arial" w:cs="Arial"/>
          <w:sz w:val="22"/>
          <w:szCs w:val="22"/>
          <w:lang w:eastAsia="ar-SA"/>
        </w:rPr>
        <w:t>secuzione.</w:t>
      </w:r>
    </w:p>
    <w:p w14:paraId="4AAB9DE8" w14:textId="77777777" w:rsidR="0074313B" w:rsidRDefault="0074313B" w:rsidP="0074313B">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Il pagamento della fattura avverrà entro 30 (trenta) giorni data fattura, salvo sospensione dei termini in caso di attesa di ottenimento del DURC ai sensi delle vigenti disposizioni in materia.</w:t>
      </w:r>
    </w:p>
    <w:p w14:paraId="27C27253" w14:textId="6A165D9E" w:rsidR="0074313B" w:rsidRPr="005A28F9" w:rsidRDefault="0074313B" w:rsidP="0074313B">
      <w:pPr>
        <w:widowControl w:val="0"/>
        <w:tabs>
          <w:tab w:val="left" w:pos="0"/>
        </w:tabs>
        <w:suppressAutoHyphens/>
        <w:spacing w:line="567" w:lineRule="exact"/>
        <w:jc w:val="center"/>
        <w:rPr>
          <w:rFonts w:ascii="Arial" w:hAnsi="Arial" w:cs="Arial"/>
          <w:b/>
          <w:sz w:val="22"/>
          <w:szCs w:val="22"/>
          <w:lang w:eastAsia="ar-SA"/>
        </w:rPr>
      </w:pPr>
      <w:r w:rsidRPr="005A28F9">
        <w:rPr>
          <w:rFonts w:ascii="Arial" w:hAnsi="Arial" w:cs="Arial"/>
          <w:b/>
          <w:sz w:val="22"/>
          <w:szCs w:val="22"/>
          <w:lang w:eastAsia="ar-SA"/>
        </w:rPr>
        <w:t xml:space="preserve">Art. </w:t>
      </w:r>
      <w:r w:rsidR="00165819">
        <w:rPr>
          <w:rFonts w:ascii="Arial" w:hAnsi="Arial" w:cs="Arial"/>
          <w:b/>
          <w:sz w:val="22"/>
          <w:szCs w:val="22"/>
          <w:lang w:eastAsia="ar-SA"/>
        </w:rPr>
        <w:t>9</w:t>
      </w:r>
      <w:r w:rsidRPr="005A28F9">
        <w:rPr>
          <w:rFonts w:ascii="Arial" w:hAnsi="Arial" w:cs="Arial"/>
          <w:b/>
          <w:sz w:val="22"/>
          <w:szCs w:val="22"/>
          <w:lang w:eastAsia="ar-SA"/>
        </w:rPr>
        <w:t xml:space="preserve"> </w:t>
      </w:r>
      <w:r w:rsidR="00BB4991">
        <w:rPr>
          <w:rFonts w:ascii="Arial" w:hAnsi="Arial" w:cs="Arial"/>
          <w:b/>
          <w:sz w:val="22"/>
          <w:szCs w:val="22"/>
          <w:lang w:eastAsia="ar-SA"/>
        </w:rPr>
        <w:t xml:space="preserve">- </w:t>
      </w:r>
      <w:r w:rsidRPr="005A28F9">
        <w:rPr>
          <w:rFonts w:ascii="Arial" w:hAnsi="Arial" w:cs="Arial"/>
          <w:b/>
          <w:sz w:val="22"/>
          <w:szCs w:val="22"/>
          <w:lang w:eastAsia="ar-SA"/>
        </w:rPr>
        <w:t>Tracciabilità flussi finanziari</w:t>
      </w:r>
    </w:p>
    <w:p w14:paraId="35791498" w14:textId="5046F03D" w:rsidR="00EC522F" w:rsidRPr="004552CA" w:rsidRDefault="00EC522F" w:rsidP="00EC522F">
      <w:pPr>
        <w:widowControl w:val="0"/>
        <w:tabs>
          <w:tab w:val="left" w:pos="0"/>
        </w:tabs>
        <w:suppressAutoHyphens/>
        <w:spacing w:line="567" w:lineRule="exact"/>
        <w:jc w:val="both"/>
        <w:rPr>
          <w:rFonts w:ascii="Arial" w:hAnsi="Arial" w:cs="Arial"/>
          <w:sz w:val="22"/>
          <w:szCs w:val="22"/>
          <w:lang w:eastAsia="ar-SA"/>
        </w:rPr>
      </w:pPr>
      <w:r w:rsidRPr="005A28F9">
        <w:rPr>
          <w:rFonts w:ascii="Arial" w:hAnsi="Arial" w:cs="Arial"/>
          <w:sz w:val="22"/>
          <w:szCs w:val="22"/>
          <w:lang w:eastAsia="ar-SA"/>
        </w:rPr>
        <w:t>In riferimento alla Legge 13 agosto 2010n</w:t>
      </w:r>
      <w:r>
        <w:rPr>
          <w:rFonts w:ascii="Arial" w:hAnsi="Arial" w:cs="Arial"/>
          <w:sz w:val="22"/>
          <w:szCs w:val="22"/>
          <w:lang w:eastAsia="ar-SA"/>
        </w:rPr>
        <w:t>.</w:t>
      </w:r>
      <w:r w:rsidRPr="005A28F9">
        <w:rPr>
          <w:rFonts w:ascii="Arial" w:hAnsi="Arial" w:cs="Arial"/>
          <w:sz w:val="22"/>
          <w:szCs w:val="22"/>
          <w:lang w:eastAsia="ar-SA"/>
        </w:rPr>
        <w:t xml:space="preserve"> 136 - Piano straordinario contro le mafie, nonché delega al Governo in materia di normativa antimafia si riportano i seguenti dati: C.F.</w:t>
      </w:r>
      <w:r w:rsidR="000747EA" w:rsidRPr="000747EA">
        <w:rPr>
          <w:rFonts w:ascii="Arial" w:hAnsi="Arial" w:cs="Arial"/>
          <w:sz w:val="22"/>
          <w:szCs w:val="22"/>
        </w:rPr>
        <w:t xml:space="preserve"> </w:t>
      </w:r>
      <w:r w:rsidR="00033C54" w:rsidRPr="00C44481">
        <w:rPr>
          <w:rFonts w:ascii="Arial" w:hAnsi="Arial" w:cs="Arial"/>
          <w:sz w:val="22"/>
          <w:szCs w:val="22"/>
          <w:highlight w:val="yellow"/>
          <w:lang w:eastAsia="ar-SA"/>
        </w:rPr>
        <w:t>xxxxxxxxxxxxxxxx</w:t>
      </w:r>
      <w:r>
        <w:rPr>
          <w:rFonts w:ascii="Arial" w:hAnsi="Arial" w:cs="Arial"/>
          <w:sz w:val="22"/>
          <w:szCs w:val="22"/>
        </w:rPr>
        <w:t xml:space="preserve">; </w:t>
      </w:r>
      <w:r w:rsidRPr="005A28F9">
        <w:rPr>
          <w:rFonts w:ascii="Arial" w:hAnsi="Arial" w:cs="Arial"/>
          <w:sz w:val="22"/>
          <w:szCs w:val="22"/>
          <w:lang w:eastAsia="ar-SA"/>
        </w:rPr>
        <w:t>P.IVA</w:t>
      </w:r>
      <w:r w:rsidR="000747EA">
        <w:rPr>
          <w:rFonts w:ascii="Arial" w:hAnsi="Arial" w:cs="Arial"/>
          <w:sz w:val="22"/>
          <w:szCs w:val="22"/>
          <w:lang w:eastAsia="ar-SA"/>
        </w:rPr>
        <w:t xml:space="preserve"> </w:t>
      </w:r>
      <w:r w:rsidR="00033C54" w:rsidRPr="00C44481">
        <w:rPr>
          <w:rFonts w:ascii="Arial" w:hAnsi="Arial" w:cs="Arial"/>
          <w:sz w:val="22"/>
          <w:szCs w:val="22"/>
          <w:highlight w:val="yellow"/>
          <w:lang w:eastAsia="ar-SA"/>
        </w:rPr>
        <w:t>xxxxxxxxxxxxxxxx</w:t>
      </w:r>
      <w:r w:rsidRPr="005A28F9">
        <w:rPr>
          <w:rFonts w:ascii="Arial" w:hAnsi="Arial" w:cs="Arial"/>
          <w:sz w:val="22"/>
          <w:szCs w:val="22"/>
          <w:lang w:eastAsia="ar-SA"/>
        </w:rPr>
        <w:t xml:space="preserve">; </w:t>
      </w:r>
      <w:r w:rsidRPr="005A28F9">
        <w:rPr>
          <w:rFonts w:ascii="Arial" w:hAnsi="Arial" w:cs="Arial"/>
          <w:sz w:val="22"/>
          <w:szCs w:val="22"/>
          <w:lang w:eastAsia="ar-SA"/>
        </w:rPr>
        <w:lastRenderedPageBreak/>
        <w:t xml:space="preserve">CIG </w:t>
      </w:r>
      <w:r w:rsidR="00033C54" w:rsidRPr="00C44481">
        <w:rPr>
          <w:rFonts w:ascii="Arial" w:hAnsi="Arial" w:cs="Arial"/>
          <w:sz w:val="22"/>
          <w:szCs w:val="22"/>
          <w:highlight w:val="yellow"/>
          <w:lang w:eastAsia="ar-SA"/>
        </w:rPr>
        <w:t>xxxxxxxxxxxxxxxx</w:t>
      </w:r>
      <w:r w:rsidRPr="005A28F9">
        <w:rPr>
          <w:rFonts w:ascii="Arial" w:hAnsi="Arial" w:cs="Arial"/>
          <w:sz w:val="22"/>
          <w:szCs w:val="22"/>
          <w:lang w:eastAsia="ar-SA"/>
        </w:rPr>
        <w:t xml:space="preserve">; Conto dedicato: </w:t>
      </w:r>
      <w:r w:rsidRPr="00C44481">
        <w:rPr>
          <w:rFonts w:ascii="Arial" w:hAnsi="Arial" w:cs="Arial"/>
          <w:sz w:val="22"/>
          <w:szCs w:val="22"/>
          <w:highlight w:val="yellow"/>
          <w:lang w:eastAsia="ar-SA"/>
        </w:rPr>
        <w:t>xxxxxxxxxxxxxxxx</w:t>
      </w:r>
      <w:r>
        <w:rPr>
          <w:rFonts w:ascii="Arial" w:hAnsi="Arial" w:cs="Arial"/>
          <w:sz w:val="22"/>
          <w:szCs w:val="22"/>
          <w:lang w:eastAsia="ar-SA"/>
        </w:rPr>
        <w:t xml:space="preserve"> - </w:t>
      </w:r>
      <w:r w:rsidRPr="00FE3414">
        <w:rPr>
          <w:rFonts w:ascii="Arial" w:hAnsi="Arial" w:cs="Arial"/>
          <w:sz w:val="22"/>
          <w:szCs w:val="22"/>
          <w:lang w:eastAsia="ar-SA"/>
        </w:rPr>
        <w:t>BANCA</w:t>
      </w:r>
      <w:r>
        <w:rPr>
          <w:rFonts w:ascii="Arial" w:hAnsi="Arial" w:cs="Arial"/>
          <w:sz w:val="22"/>
          <w:szCs w:val="22"/>
          <w:lang w:eastAsia="ar-SA"/>
        </w:rPr>
        <w:t>:</w:t>
      </w:r>
      <w:r w:rsidRPr="00C44481">
        <w:rPr>
          <w:rFonts w:ascii="Arial" w:hAnsi="Arial" w:cs="Arial"/>
          <w:sz w:val="22"/>
          <w:szCs w:val="22"/>
          <w:highlight w:val="yellow"/>
          <w:lang w:eastAsia="ar-SA"/>
        </w:rPr>
        <w:t>xxxxxxxxxxx</w:t>
      </w:r>
      <w:r>
        <w:rPr>
          <w:rFonts w:ascii="Arial" w:hAnsi="Arial" w:cs="Arial"/>
          <w:sz w:val="22"/>
          <w:szCs w:val="22"/>
          <w:lang w:eastAsia="ar-SA"/>
        </w:rPr>
        <w:t>.</w:t>
      </w:r>
      <w:r w:rsidRPr="005A28F9">
        <w:rPr>
          <w:rFonts w:ascii="Arial" w:hAnsi="Arial" w:cs="Arial"/>
          <w:sz w:val="22"/>
          <w:szCs w:val="22"/>
          <w:lang w:eastAsia="ar-SA"/>
        </w:rPr>
        <w:t xml:space="preserve"> I soggetti interessati ad operare sul predetto conto sono i seguenti: Il Sig</w:t>
      </w:r>
      <w:r>
        <w:rPr>
          <w:rFonts w:ascii="Arial" w:hAnsi="Arial" w:cs="Arial"/>
          <w:sz w:val="22"/>
          <w:szCs w:val="22"/>
          <w:lang w:eastAsia="ar-SA"/>
        </w:rPr>
        <w:t>.</w:t>
      </w:r>
      <w:r w:rsidRPr="00C44481">
        <w:rPr>
          <w:rFonts w:ascii="Arial" w:hAnsi="Arial" w:cs="Arial"/>
          <w:sz w:val="22"/>
          <w:szCs w:val="22"/>
          <w:highlight w:val="yellow"/>
          <w:lang w:eastAsia="ar-SA"/>
        </w:rPr>
        <w:t>xxxxxxxxxxxxx</w:t>
      </w:r>
      <w:r>
        <w:rPr>
          <w:rFonts w:ascii="Arial" w:hAnsi="Arial" w:cs="Arial"/>
          <w:sz w:val="22"/>
          <w:szCs w:val="22"/>
          <w:lang w:eastAsia="ar-SA"/>
        </w:rPr>
        <w:t>.</w:t>
      </w:r>
    </w:p>
    <w:p w14:paraId="0641FDA4" w14:textId="33909A8C" w:rsidR="00E410A1" w:rsidRPr="005A28F9" w:rsidRDefault="00E410A1" w:rsidP="005A28F9">
      <w:pPr>
        <w:widowControl w:val="0"/>
        <w:tabs>
          <w:tab w:val="left" w:pos="0"/>
        </w:tabs>
        <w:suppressAutoHyphens/>
        <w:spacing w:line="567" w:lineRule="exact"/>
        <w:jc w:val="center"/>
        <w:rPr>
          <w:rFonts w:ascii="Arial" w:hAnsi="Arial" w:cs="Arial"/>
          <w:b/>
          <w:sz w:val="22"/>
          <w:szCs w:val="22"/>
          <w:lang w:eastAsia="ar-SA"/>
        </w:rPr>
      </w:pPr>
      <w:r w:rsidRPr="005A28F9">
        <w:rPr>
          <w:rFonts w:ascii="Arial" w:hAnsi="Arial" w:cs="Arial"/>
          <w:b/>
          <w:sz w:val="22"/>
          <w:szCs w:val="22"/>
          <w:lang w:eastAsia="ar-SA"/>
        </w:rPr>
        <w:t xml:space="preserve">Art. </w:t>
      </w:r>
      <w:r w:rsidR="00165819">
        <w:rPr>
          <w:rFonts w:ascii="Arial" w:hAnsi="Arial" w:cs="Arial"/>
          <w:b/>
          <w:sz w:val="22"/>
          <w:szCs w:val="22"/>
          <w:lang w:eastAsia="ar-SA"/>
        </w:rPr>
        <w:t>10</w:t>
      </w:r>
      <w:r w:rsidR="002A4E80">
        <w:rPr>
          <w:rFonts w:ascii="Arial" w:hAnsi="Arial" w:cs="Arial"/>
          <w:b/>
          <w:sz w:val="22"/>
          <w:szCs w:val="22"/>
          <w:lang w:eastAsia="ar-SA"/>
        </w:rPr>
        <w:t xml:space="preserve"> </w:t>
      </w:r>
      <w:r w:rsidR="00BB4991">
        <w:rPr>
          <w:rFonts w:ascii="Arial" w:hAnsi="Arial" w:cs="Arial"/>
          <w:b/>
          <w:sz w:val="22"/>
          <w:szCs w:val="22"/>
          <w:lang w:eastAsia="ar-SA"/>
        </w:rPr>
        <w:t>-</w:t>
      </w:r>
      <w:r w:rsidRPr="005A28F9">
        <w:rPr>
          <w:rFonts w:ascii="Arial" w:hAnsi="Arial" w:cs="Arial"/>
          <w:b/>
          <w:sz w:val="22"/>
          <w:szCs w:val="22"/>
          <w:lang w:eastAsia="ar-SA"/>
        </w:rPr>
        <w:t xml:space="preserve"> Cessione del contratto</w:t>
      </w:r>
    </w:p>
    <w:p w14:paraId="2CAC36CD" w14:textId="77777777" w:rsidR="00E410A1" w:rsidRPr="004552CA" w:rsidRDefault="00E410A1"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È vietata la cessione del contratto sotto qualsiasi forma; ogni atto contrario è nullo di diritto.</w:t>
      </w:r>
    </w:p>
    <w:p w14:paraId="65BF0F1E" w14:textId="2B052858" w:rsidR="00E410A1" w:rsidRPr="00351DBC" w:rsidRDefault="00351DBC" w:rsidP="00351DBC">
      <w:pPr>
        <w:widowControl w:val="0"/>
        <w:tabs>
          <w:tab w:val="left" w:pos="0"/>
        </w:tabs>
        <w:suppressAutoHyphens/>
        <w:spacing w:line="567" w:lineRule="exact"/>
        <w:jc w:val="center"/>
        <w:rPr>
          <w:rFonts w:ascii="Arial" w:hAnsi="Arial" w:cs="Arial"/>
          <w:b/>
          <w:sz w:val="22"/>
          <w:szCs w:val="22"/>
          <w:lang w:eastAsia="ar-SA"/>
        </w:rPr>
      </w:pPr>
      <w:r>
        <w:rPr>
          <w:rFonts w:ascii="Arial" w:hAnsi="Arial" w:cs="Arial"/>
          <w:b/>
          <w:sz w:val="22"/>
          <w:szCs w:val="22"/>
          <w:lang w:eastAsia="ar-SA"/>
        </w:rPr>
        <w:t xml:space="preserve">Art. </w:t>
      </w:r>
      <w:r w:rsidR="00165819">
        <w:rPr>
          <w:rFonts w:ascii="Arial" w:hAnsi="Arial" w:cs="Arial"/>
          <w:b/>
          <w:sz w:val="22"/>
          <w:szCs w:val="22"/>
          <w:lang w:eastAsia="ar-SA"/>
        </w:rPr>
        <w:t>11</w:t>
      </w:r>
      <w:r w:rsidR="002A4E80">
        <w:rPr>
          <w:rFonts w:ascii="Arial" w:hAnsi="Arial" w:cs="Arial"/>
          <w:b/>
          <w:sz w:val="22"/>
          <w:szCs w:val="22"/>
          <w:lang w:eastAsia="ar-SA"/>
        </w:rPr>
        <w:t xml:space="preserve"> -</w:t>
      </w:r>
      <w:r w:rsidR="00E60901">
        <w:rPr>
          <w:rFonts w:ascii="Arial" w:hAnsi="Arial" w:cs="Arial"/>
          <w:b/>
          <w:sz w:val="22"/>
          <w:szCs w:val="22"/>
          <w:lang w:eastAsia="ar-SA"/>
        </w:rPr>
        <w:t xml:space="preserve"> </w:t>
      </w:r>
      <w:r w:rsidR="00E410A1" w:rsidRPr="00351DBC">
        <w:rPr>
          <w:rFonts w:ascii="Arial" w:hAnsi="Arial" w:cs="Arial"/>
          <w:b/>
          <w:sz w:val="22"/>
          <w:szCs w:val="22"/>
          <w:lang w:eastAsia="ar-SA"/>
        </w:rPr>
        <w:t>Sicurezza sul luogo di lavoro</w:t>
      </w:r>
    </w:p>
    <w:p w14:paraId="27734E20" w14:textId="3C70573E" w:rsidR="00E410A1" w:rsidRPr="004552CA" w:rsidRDefault="00E410A1"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L’</w:t>
      </w:r>
      <w:r w:rsidRPr="005A28F9">
        <w:rPr>
          <w:rFonts w:ascii="Arial" w:hAnsi="Arial" w:cs="Arial"/>
          <w:sz w:val="22"/>
          <w:szCs w:val="22"/>
          <w:lang w:eastAsia="ar-SA"/>
        </w:rPr>
        <w:t>Impresa Esecutrice</w:t>
      </w:r>
      <w:r w:rsidRPr="004552CA">
        <w:rPr>
          <w:rFonts w:ascii="Arial" w:hAnsi="Arial" w:cs="Arial"/>
          <w:sz w:val="22"/>
          <w:szCs w:val="22"/>
          <w:lang w:eastAsia="ar-SA"/>
        </w:rPr>
        <w:t xml:space="preserve"> è tenuta al rispetto della vigente normativa in materia di salute e sicurezza nei luoghi di lavoro, ed in particolare al Decreto Legislativo 9/4/2008, n.81.</w:t>
      </w:r>
      <w:r w:rsidR="00DD68AB">
        <w:rPr>
          <w:rFonts w:ascii="Arial" w:hAnsi="Arial" w:cs="Arial"/>
          <w:sz w:val="22"/>
          <w:szCs w:val="22"/>
          <w:lang w:eastAsia="ar-SA"/>
        </w:rPr>
        <w:t xml:space="preserve"> </w:t>
      </w:r>
      <w:r w:rsidRPr="004552CA">
        <w:rPr>
          <w:rFonts w:ascii="Arial" w:hAnsi="Arial" w:cs="Arial"/>
          <w:sz w:val="22"/>
          <w:szCs w:val="22"/>
          <w:lang w:eastAsia="ar-SA"/>
        </w:rPr>
        <w:t>Il personale dovrà essere informato, formato e dotato di indumenti, mezzi e presidi igienicosanitari e dispositivi di protezione dagli infortuni idonei e specialistici ai sensi del D. Lgs.9/4/2008, n. 81 e successive modificazioni e integrazioni, poiché l’I</w:t>
      </w:r>
      <w:r w:rsidRPr="005A28F9">
        <w:rPr>
          <w:rFonts w:ascii="Arial" w:hAnsi="Arial" w:cs="Arial"/>
          <w:sz w:val="22"/>
          <w:szCs w:val="22"/>
          <w:lang w:eastAsia="ar-SA"/>
        </w:rPr>
        <w:t>mpresa Esecutrice</w:t>
      </w:r>
      <w:r w:rsidRPr="004552CA">
        <w:rPr>
          <w:rFonts w:ascii="Arial" w:hAnsi="Arial" w:cs="Arial"/>
          <w:sz w:val="22"/>
          <w:szCs w:val="22"/>
          <w:lang w:eastAsia="ar-SA"/>
        </w:rPr>
        <w:t xml:space="preserve"> risulterà responsabile per le inadempienze e/o malattie professionali insorte.</w:t>
      </w:r>
    </w:p>
    <w:p w14:paraId="0D88E37E" w14:textId="77777777" w:rsidR="008F6578" w:rsidRDefault="00E410A1"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Il personale sarà sottoposto </w:t>
      </w:r>
      <w:r w:rsidR="009603C9">
        <w:rPr>
          <w:rFonts w:ascii="Arial" w:hAnsi="Arial" w:cs="Arial"/>
          <w:sz w:val="22"/>
          <w:szCs w:val="22"/>
          <w:lang w:eastAsia="ar-SA"/>
        </w:rPr>
        <w:t>a tutte le</w:t>
      </w:r>
      <w:r w:rsidRPr="004552CA">
        <w:rPr>
          <w:rFonts w:ascii="Arial" w:hAnsi="Arial" w:cs="Arial"/>
          <w:sz w:val="22"/>
          <w:szCs w:val="22"/>
          <w:lang w:eastAsia="ar-SA"/>
        </w:rPr>
        <w:t xml:space="preserve"> misure in materia di prevenzione degli infortuni o di malattie connesse con l'attività svolta.</w:t>
      </w:r>
    </w:p>
    <w:p w14:paraId="578BFF49" w14:textId="3CF915FA" w:rsidR="00784923" w:rsidRPr="00351DBC" w:rsidRDefault="00784923" w:rsidP="00784923">
      <w:pPr>
        <w:widowControl w:val="0"/>
        <w:tabs>
          <w:tab w:val="left" w:pos="0"/>
        </w:tabs>
        <w:suppressAutoHyphens/>
        <w:spacing w:line="567" w:lineRule="exact"/>
        <w:jc w:val="center"/>
        <w:rPr>
          <w:rFonts w:ascii="Arial" w:hAnsi="Arial" w:cs="Arial"/>
          <w:b/>
          <w:sz w:val="22"/>
          <w:szCs w:val="22"/>
          <w:lang w:eastAsia="ar-SA"/>
        </w:rPr>
      </w:pPr>
      <w:r>
        <w:rPr>
          <w:rFonts w:ascii="Arial" w:hAnsi="Arial" w:cs="Arial"/>
          <w:b/>
          <w:sz w:val="22"/>
          <w:szCs w:val="22"/>
          <w:lang w:eastAsia="ar-SA"/>
        </w:rPr>
        <w:t xml:space="preserve">Art. </w:t>
      </w:r>
      <w:r w:rsidR="002A4E80">
        <w:rPr>
          <w:rFonts w:ascii="Arial" w:hAnsi="Arial" w:cs="Arial"/>
          <w:b/>
          <w:sz w:val="22"/>
          <w:szCs w:val="22"/>
          <w:lang w:eastAsia="ar-SA"/>
        </w:rPr>
        <w:t>1</w:t>
      </w:r>
      <w:r w:rsidR="00165819">
        <w:rPr>
          <w:rFonts w:ascii="Arial" w:hAnsi="Arial" w:cs="Arial"/>
          <w:b/>
          <w:sz w:val="22"/>
          <w:szCs w:val="22"/>
          <w:lang w:eastAsia="ar-SA"/>
        </w:rPr>
        <w:t>2</w:t>
      </w:r>
      <w:r w:rsidR="002A4E80">
        <w:rPr>
          <w:rFonts w:ascii="Arial" w:hAnsi="Arial" w:cs="Arial"/>
          <w:b/>
          <w:sz w:val="22"/>
          <w:szCs w:val="22"/>
          <w:lang w:eastAsia="ar-SA"/>
        </w:rPr>
        <w:t xml:space="preserve"> -</w:t>
      </w:r>
      <w:r>
        <w:rPr>
          <w:rFonts w:ascii="Arial" w:hAnsi="Arial" w:cs="Arial"/>
          <w:b/>
          <w:sz w:val="22"/>
          <w:szCs w:val="22"/>
          <w:lang w:eastAsia="ar-SA"/>
        </w:rPr>
        <w:t xml:space="preserve"> Penali</w:t>
      </w:r>
    </w:p>
    <w:p w14:paraId="58AC8F73" w14:textId="77777777" w:rsidR="00EC522F" w:rsidRDefault="00C337D1" w:rsidP="00EC522F">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 xml:space="preserve">Nel caso di mancato rispetto </w:t>
      </w:r>
      <w:r w:rsidR="00923DA1">
        <w:rPr>
          <w:rFonts w:ascii="Arial" w:hAnsi="Arial" w:cs="Arial"/>
          <w:sz w:val="22"/>
          <w:szCs w:val="22"/>
          <w:lang w:eastAsia="ar-SA"/>
        </w:rPr>
        <w:t>degli</w:t>
      </w:r>
      <w:r>
        <w:rPr>
          <w:rFonts w:ascii="Arial" w:hAnsi="Arial" w:cs="Arial"/>
          <w:sz w:val="22"/>
          <w:szCs w:val="22"/>
          <w:lang w:eastAsia="ar-SA"/>
        </w:rPr>
        <w:t xml:space="preserve"> adempimenti previsti dal presente contratto e dai suoi allegati, </w:t>
      </w:r>
      <w:r w:rsidR="00923DA1">
        <w:rPr>
          <w:rFonts w:ascii="Arial" w:hAnsi="Arial" w:cs="Arial"/>
          <w:sz w:val="22"/>
          <w:szCs w:val="22"/>
          <w:lang w:eastAsia="ar-SA"/>
        </w:rPr>
        <w:t xml:space="preserve">compreso il non rispetto dei tempi di esecuzione degli interventi richiesti, </w:t>
      </w:r>
      <w:r>
        <w:rPr>
          <w:rFonts w:ascii="Arial" w:hAnsi="Arial" w:cs="Arial"/>
          <w:sz w:val="22"/>
          <w:szCs w:val="22"/>
          <w:lang w:eastAsia="ar-SA"/>
        </w:rPr>
        <w:t>il Comune potrà applicare una penale</w:t>
      </w:r>
      <w:r w:rsidR="00EC522F">
        <w:rPr>
          <w:rFonts w:ascii="Arial" w:hAnsi="Arial" w:cs="Arial"/>
          <w:sz w:val="22"/>
          <w:szCs w:val="22"/>
          <w:lang w:eastAsia="ar-SA"/>
        </w:rPr>
        <w:t xml:space="preserve"> pari al 10% del valore della lavorazione oggetto di contestazione, moltiplicata per ogni giorno di ritardo oltre il termine massimo previsto per l’esecuzione.</w:t>
      </w:r>
    </w:p>
    <w:p w14:paraId="1FE6841D" w14:textId="750B96FE" w:rsidR="00EE1C25" w:rsidRPr="005A28F9" w:rsidRDefault="00EE1C25" w:rsidP="00EC522F">
      <w:pPr>
        <w:widowControl w:val="0"/>
        <w:tabs>
          <w:tab w:val="left" w:pos="0"/>
        </w:tabs>
        <w:suppressAutoHyphens/>
        <w:spacing w:line="567" w:lineRule="exact"/>
        <w:jc w:val="center"/>
        <w:rPr>
          <w:rFonts w:ascii="Arial" w:hAnsi="Arial" w:cs="Arial"/>
          <w:b/>
          <w:sz w:val="22"/>
          <w:szCs w:val="22"/>
          <w:lang w:eastAsia="ar-SA"/>
        </w:rPr>
      </w:pPr>
      <w:r w:rsidRPr="005A28F9">
        <w:rPr>
          <w:rFonts w:ascii="Arial" w:hAnsi="Arial" w:cs="Arial"/>
          <w:b/>
          <w:sz w:val="22"/>
          <w:szCs w:val="22"/>
          <w:lang w:eastAsia="ar-SA"/>
        </w:rPr>
        <w:t xml:space="preserve">Art. </w:t>
      </w:r>
      <w:r w:rsidR="00E60901">
        <w:rPr>
          <w:rFonts w:ascii="Arial" w:hAnsi="Arial" w:cs="Arial"/>
          <w:b/>
          <w:sz w:val="22"/>
          <w:szCs w:val="22"/>
          <w:lang w:eastAsia="ar-SA"/>
        </w:rPr>
        <w:t>1</w:t>
      </w:r>
      <w:r w:rsidR="00165819">
        <w:rPr>
          <w:rFonts w:ascii="Arial" w:hAnsi="Arial" w:cs="Arial"/>
          <w:b/>
          <w:sz w:val="22"/>
          <w:szCs w:val="22"/>
          <w:lang w:eastAsia="ar-SA"/>
        </w:rPr>
        <w:t>3</w:t>
      </w:r>
      <w:r w:rsidR="00E60901">
        <w:rPr>
          <w:rFonts w:ascii="Arial" w:hAnsi="Arial" w:cs="Arial"/>
          <w:b/>
          <w:sz w:val="22"/>
          <w:szCs w:val="22"/>
          <w:lang w:eastAsia="ar-SA"/>
        </w:rPr>
        <w:t xml:space="preserve"> </w:t>
      </w:r>
      <w:r w:rsidRPr="005A28F9">
        <w:rPr>
          <w:rFonts w:ascii="Arial" w:hAnsi="Arial" w:cs="Arial"/>
          <w:b/>
          <w:sz w:val="22"/>
          <w:szCs w:val="22"/>
          <w:lang w:eastAsia="ar-SA"/>
        </w:rPr>
        <w:t xml:space="preserve">- </w:t>
      </w:r>
      <w:r w:rsidR="00606D8A" w:rsidRPr="005A28F9">
        <w:rPr>
          <w:rFonts w:ascii="Arial" w:hAnsi="Arial" w:cs="Arial"/>
          <w:b/>
          <w:sz w:val="22"/>
          <w:szCs w:val="22"/>
          <w:lang w:eastAsia="ar-SA"/>
        </w:rPr>
        <w:t>Risoluzione del contratto</w:t>
      </w:r>
    </w:p>
    <w:p w14:paraId="69671570" w14:textId="77777777" w:rsidR="002A027B" w:rsidRPr="002A027B" w:rsidRDefault="002A027B" w:rsidP="002A027B">
      <w:pPr>
        <w:widowControl w:val="0"/>
        <w:tabs>
          <w:tab w:val="left" w:pos="0"/>
        </w:tabs>
        <w:suppressAutoHyphens/>
        <w:spacing w:line="567" w:lineRule="exact"/>
        <w:jc w:val="both"/>
        <w:rPr>
          <w:rFonts w:ascii="Arial" w:hAnsi="Arial" w:cs="Arial"/>
          <w:sz w:val="22"/>
          <w:szCs w:val="22"/>
          <w:lang w:eastAsia="ar-SA"/>
        </w:rPr>
      </w:pPr>
      <w:r w:rsidRPr="002A027B">
        <w:rPr>
          <w:rFonts w:ascii="Arial" w:hAnsi="Arial" w:cs="Arial"/>
          <w:sz w:val="22"/>
          <w:szCs w:val="22"/>
          <w:lang w:eastAsia="ar-SA"/>
        </w:rPr>
        <w:t xml:space="preserve">Il Comune si riserva la facoltà di risolvere il contratto, ai sensi e per gli effetti di cui all’art. 1456 c.c., ad esclusivo rischio e danno del concessionario, oltre </w:t>
      </w:r>
      <w:r w:rsidRPr="002A027B">
        <w:rPr>
          <w:rFonts w:ascii="Arial" w:hAnsi="Arial" w:cs="Arial"/>
          <w:sz w:val="22"/>
          <w:szCs w:val="22"/>
          <w:lang w:eastAsia="ar-SA"/>
        </w:rPr>
        <w:lastRenderedPageBreak/>
        <w:t>all’applicazione delle clausole penali del precedente articolo e salvo in ogni caso il diritto al risarcimento di eventuali ulteriori danni, qualora l’</w:t>
      </w:r>
      <w:r w:rsidR="0004337E">
        <w:rPr>
          <w:rFonts w:ascii="Arial" w:hAnsi="Arial" w:cs="Arial"/>
          <w:sz w:val="22"/>
          <w:szCs w:val="22"/>
          <w:lang w:eastAsia="ar-SA"/>
        </w:rPr>
        <w:t>Affid</w:t>
      </w:r>
      <w:r w:rsidRPr="002A027B">
        <w:rPr>
          <w:rFonts w:ascii="Arial" w:hAnsi="Arial" w:cs="Arial"/>
          <w:sz w:val="22"/>
          <w:szCs w:val="22"/>
          <w:lang w:eastAsia="ar-SA"/>
        </w:rPr>
        <w:t>atario:</w:t>
      </w:r>
    </w:p>
    <w:p w14:paraId="32AE5FC7" w14:textId="071BC1B9" w:rsidR="002A027B" w:rsidRDefault="002A027B" w:rsidP="002A027B">
      <w:pPr>
        <w:widowControl w:val="0"/>
        <w:tabs>
          <w:tab w:val="left" w:pos="0"/>
        </w:tabs>
        <w:suppressAutoHyphens/>
        <w:spacing w:line="567" w:lineRule="exact"/>
        <w:jc w:val="both"/>
        <w:rPr>
          <w:rFonts w:ascii="Arial" w:hAnsi="Arial" w:cs="Arial"/>
          <w:sz w:val="22"/>
          <w:szCs w:val="22"/>
          <w:lang w:eastAsia="ar-SA"/>
        </w:rPr>
      </w:pPr>
      <w:r w:rsidRPr="002A027B">
        <w:rPr>
          <w:rFonts w:ascii="Arial" w:hAnsi="Arial" w:cs="Arial"/>
          <w:sz w:val="22"/>
          <w:szCs w:val="22"/>
          <w:lang w:eastAsia="ar-SA"/>
        </w:rPr>
        <w:t xml:space="preserve">- interrompa il servizio per causa a </w:t>
      </w:r>
      <w:r w:rsidR="00EE2E1A" w:rsidRPr="002A027B">
        <w:rPr>
          <w:rFonts w:ascii="Arial" w:hAnsi="Arial" w:cs="Arial"/>
          <w:sz w:val="22"/>
          <w:szCs w:val="22"/>
          <w:lang w:eastAsia="ar-SA"/>
        </w:rPr>
        <w:t>s</w:t>
      </w:r>
      <w:r w:rsidR="00EE2E1A">
        <w:rPr>
          <w:rFonts w:ascii="Arial" w:hAnsi="Arial" w:cs="Arial"/>
          <w:sz w:val="22"/>
          <w:szCs w:val="22"/>
          <w:lang w:eastAsia="ar-SA"/>
        </w:rPr>
        <w:t>é</w:t>
      </w:r>
      <w:r w:rsidRPr="002A027B">
        <w:rPr>
          <w:rFonts w:ascii="Arial" w:hAnsi="Arial" w:cs="Arial"/>
          <w:sz w:val="22"/>
          <w:szCs w:val="22"/>
          <w:lang w:eastAsia="ar-SA"/>
        </w:rPr>
        <w:t xml:space="preserve"> imputabile;</w:t>
      </w:r>
    </w:p>
    <w:p w14:paraId="669D12F5" w14:textId="77777777" w:rsidR="002A027B" w:rsidRPr="002A027B" w:rsidRDefault="002A027B" w:rsidP="002A027B">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in caso di ottenimento del DURC negativo per due volte consecutive, ex art. 6 comma 8 del DPR 207/2010, previa contestazione degli addebiti all’</w:t>
      </w:r>
      <w:r w:rsidRPr="005A28F9">
        <w:rPr>
          <w:rFonts w:ascii="Arial" w:hAnsi="Arial" w:cs="Arial"/>
          <w:sz w:val="22"/>
          <w:szCs w:val="22"/>
          <w:lang w:eastAsia="ar-SA"/>
        </w:rPr>
        <w:t>Impresa Esecutrice</w:t>
      </w:r>
      <w:r w:rsidRPr="004552CA">
        <w:rPr>
          <w:rFonts w:ascii="Arial" w:hAnsi="Arial" w:cs="Arial"/>
          <w:sz w:val="22"/>
          <w:szCs w:val="22"/>
          <w:lang w:eastAsia="ar-SA"/>
        </w:rPr>
        <w:t>, e assegnazione a quest’ultima di un termine non inferiore a 15 giorni per la presentazione delle controdeduzioni</w:t>
      </w:r>
      <w:r w:rsidR="00C02095">
        <w:rPr>
          <w:rFonts w:ascii="Arial" w:hAnsi="Arial" w:cs="Arial"/>
          <w:sz w:val="22"/>
          <w:szCs w:val="22"/>
          <w:lang w:eastAsia="ar-SA"/>
        </w:rPr>
        <w:t>.</w:t>
      </w:r>
    </w:p>
    <w:p w14:paraId="32ED2DA7" w14:textId="109A6F90" w:rsidR="002A027B" w:rsidRPr="002A027B" w:rsidRDefault="002A027B" w:rsidP="002A027B">
      <w:pPr>
        <w:widowControl w:val="0"/>
        <w:tabs>
          <w:tab w:val="left" w:pos="0"/>
        </w:tabs>
        <w:suppressAutoHyphens/>
        <w:spacing w:line="567" w:lineRule="exact"/>
        <w:jc w:val="both"/>
        <w:rPr>
          <w:rFonts w:ascii="Arial" w:hAnsi="Arial" w:cs="Arial"/>
          <w:sz w:val="22"/>
          <w:szCs w:val="22"/>
          <w:lang w:eastAsia="ar-SA"/>
        </w:rPr>
      </w:pPr>
      <w:r w:rsidRPr="002A027B">
        <w:rPr>
          <w:rFonts w:ascii="Arial" w:hAnsi="Arial" w:cs="Arial"/>
          <w:sz w:val="22"/>
          <w:szCs w:val="22"/>
          <w:lang w:eastAsia="ar-SA"/>
        </w:rPr>
        <w:t xml:space="preserve">La Stazione Appaltante potrà procedere alla risoluzione del contratto nei casi di cui </w:t>
      </w:r>
      <w:r w:rsidR="00C02095">
        <w:rPr>
          <w:rFonts w:ascii="Arial" w:hAnsi="Arial" w:cs="Arial"/>
          <w:sz w:val="22"/>
          <w:szCs w:val="22"/>
          <w:lang w:eastAsia="ar-SA"/>
        </w:rPr>
        <w:t>all’art.1</w:t>
      </w:r>
      <w:r w:rsidR="00771C5D">
        <w:rPr>
          <w:rFonts w:ascii="Arial" w:hAnsi="Arial" w:cs="Arial"/>
          <w:sz w:val="22"/>
          <w:szCs w:val="22"/>
          <w:lang w:eastAsia="ar-SA"/>
        </w:rPr>
        <w:t>22</w:t>
      </w:r>
      <w:r w:rsidR="00C02095">
        <w:rPr>
          <w:rFonts w:ascii="Arial" w:hAnsi="Arial" w:cs="Arial"/>
          <w:sz w:val="22"/>
          <w:szCs w:val="22"/>
          <w:lang w:eastAsia="ar-SA"/>
        </w:rPr>
        <w:t xml:space="preserve"> del D.Lgs. n. </w:t>
      </w:r>
      <w:r w:rsidR="00771C5D">
        <w:rPr>
          <w:rFonts w:ascii="Arial" w:hAnsi="Arial" w:cs="Arial"/>
          <w:sz w:val="22"/>
          <w:szCs w:val="22"/>
          <w:lang w:eastAsia="ar-SA"/>
        </w:rPr>
        <w:t>36/2023</w:t>
      </w:r>
      <w:r w:rsidR="00C02095">
        <w:rPr>
          <w:rFonts w:ascii="Arial" w:hAnsi="Arial" w:cs="Arial"/>
          <w:sz w:val="22"/>
          <w:szCs w:val="22"/>
          <w:lang w:eastAsia="ar-SA"/>
        </w:rPr>
        <w:t>.</w:t>
      </w:r>
    </w:p>
    <w:p w14:paraId="4FFD21AE" w14:textId="77777777" w:rsidR="002A027B" w:rsidRPr="002A027B" w:rsidRDefault="002A027B" w:rsidP="002A027B">
      <w:pPr>
        <w:widowControl w:val="0"/>
        <w:tabs>
          <w:tab w:val="left" w:pos="0"/>
        </w:tabs>
        <w:suppressAutoHyphens/>
        <w:spacing w:line="567" w:lineRule="exact"/>
        <w:jc w:val="both"/>
        <w:rPr>
          <w:rFonts w:ascii="Arial" w:hAnsi="Arial" w:cs="Arial"/>
          <w:sz w:val="22"/>
          <w:szCs w:val="22"/>
          <w:lang w:eastAsia="ar-SA"/>
        </w:rPr>
      </w:pPr>
      <w:r w:rsidRPr="002A027B">
        <w:rPr>
          <w:rFonts w:ascii="Arial" w:hAnsi="Arial" w:cs="Arial"/>
          <w:sz w:val="22"/>
          <w:szCs w:val="22"/>
          <w:lang w:eastAsia="ar-SA"/>
        </w:rPr>
        <w:t>Inoltre</w:t>
      </w:r>
      <w:r w:rsidR="009603C9">
        <w:rPr>
          <w:rFonts w:ascii="Arial" w:hAnsi="Arial" w:cs="Arial"/>
          <w:sz w:val="22"/>
          <w:szCs w:val="22"/>
          <w:lang w:eastAsia="ar-SA"/>
        </w:rPr>
        <w:t>,</w:t>
      </w:r>
      <w:r w:rsidRPr="002A027B">
        <w:rPr>
          <w:rFonts w:ascii="Arial" w:hAnsi="Arial" w:cs="Arial"/>
          <w:sz w:val="22"/>
          <w:szCs w:val="22"/>
          <w:lang w:eastAsia="ar-SA"/>
        </w:rPr>
        <w:t xml:space="preserve"> si procederà alla risoluzione di diritto nei seguenti casi: </w:t>
      </w:r>
    </w:p>
    <w:p w14:paraId="3D01EB06" w14:textId="5C86BB55" w:rsidR="002A027B" w:rsidRPr="002A027B" w:rsidRDefault="002A027B" w:rsidP="002A027B">
      <w:pPr>
        <w:widowControl w:val="0"/>
        <w:tabs>
          <w:tab w:val="left" w:pos="0"/>
        </w:tabs>
        <w:suppressAutoHyphens/>
        <w:spacing w:line="567" w:lineRule="exact"/>
        <w:jc w:val="both"/>
        <w:rPr>
          <w:rFonts w:ascii="Arial" w:hAnsi="Arial" w:cs="Arial"/>
          <w:sz w:val="22"/>
          <w:szCs w:val="22"/>
          <w:lang w:eastAsia="ar-SA"/>
        </w:rPr>
      </w:pPr>
      <w:r w:rsidRPr="002A027B">
        <w:rPr>
          <w:rFonts w:ascii="Arial" w:hAnsi="Arial" w:cs="Arial"/>
          <w:sz w:val="22"/>
          <w:szCs w:val="22"/>
          <w:lang w:eastAsia="ar-SA"/>
        </w:rPr>
        <w:t>-quando risulti accertato il mancato rispetto, da parte dell’Appaltatore, delle ingiunzioni o diffide fatte dalla Stazione Appaltante, nei termini imposti dagli stessi provvedimenti, in relazione al ritardo nell’inizio de</w:t>
      </w:r>
      <w:r w:rsidR="00771C5D">
        <w:rPr>
          <w:rFonts w:ascii="Arial" w:hAnsi="Arial" w:cs="Arial"/>
          <w:sz w:val="22"/>
          <w:szCs w:val="22"/>
          <w:lang w:eastAsia="ar-SA"/>
        </w:rPr>
        <w:t>gli interventi</w:t>
      </w:r>
      <w:r w:rsidRPr="002A027B">
        <w:rPr>
          <w:rFonts w:ascii="Arial" w:hAnsi="Arial" w:cs="Arial"/>
          <w:sz w:val="22"/>
          <w:szCs w:val="22"/>
          <w:lang w:eastAsia="ar-SA"/>
        </w:rPr>
        <w:t xml:space="preserve">, per ingiustificata sospensione o ritardata esecuzione delle attività contrattuali; </w:t>
      </w:r>
    </w:p>
    <w:p w14:paraId="0DA224B7" w14:textId="77777777" w:rsidR="002A027B" w:rsidRDefault="002A027B" w:rsidP="002A027B">
      <w:pPr>
        <w:widowControl w:val="0"/>
        <w:tabs>
          <w:tab w:val="left" w:pos="0"/>
        </w:tabs>
        <w:suppressAutoHyphens/>
        <w:spacing w:line="567" w:lineRule="exact"/>
        <w:jc w:val="both"/>
        <w:rPr>
          <w:rFonts w:ascii="Arial" w:hAnsi="Arial" w:cs="Arial"/>
          <w:sz w:val="22"/>
          <w:szCs w:val="22"/>
          <w:lang w:eastAsia="ar-SA"/>
        </w:rPr>
      </w:pPr>
      <w:r w:rsidRPr="002A027B">
        <w:rPr>
          <w:rFonts w:ascii="Arial" w:hAnsi="Arial" w:cs="Arial"/>
          <w:sz w:val="22"/>
          <w:szCs w:val="22"/>
          <w:lang w:eastAsia="ar-SA"/>
        </w:rPr>
        <w:t>-nel caso di mancato rispetto della normativa sulla sicurezza e la salute dei lavor</w:t>
      </w:r>
      <w:r w:rsidR="00C14FF2">
        <w:rPr>
          <w:rFonts w:ascii="Arial" w:hAnsi="Arial" w:cs="Arial"/>
          <w:sz w:val="22"/>
          <w:szCs w:val="22"/>
          <w:lang w:eastAsia="ar-SA"/>
        </w:rPr>
        <w:t xml:space="preserve">atori di cui al D.Lgs. </w:t>
      </w:r>
      <w:r w:rsidR="00AB7CE0">
        <w:rPr>
          <w:rFonts w:ascii="Arial" w:hAnsi="Arial" w:cs="Arial"/>
          <w:sz w:val="22"/>
          <w:szCs w:val="22"/>
          <w:lang w:eastAsia="ar-SA"/>
        </w:rPr>
        <w:t xml:space="preserve">n. </w:t>
      </w:r>
      <w:r w:rsidR="00C14FF2">
        <w:rPr>
          <w:rFonts w:ascii="Arial" w:hAnsi="Arial" w:cs="Arial"/>
          <w:sz w:val="22"/>
          <w:szCs w:val="22"/>
          <w:lang w:eastAsia="ar-SA"/>
        </w:rPr>
        <w:t>81/2008.</w:t>
      </w:r>
    </w:p>
    <w:p w14:paraId="20674AA9" w14:textId="19921F2F" w:rsidR="00C14FF2" w:rsidRPr="002A027B" w:rsidRDefault="00C14FF2" w:rsidP="00C14FF2">
      <w:pPr>
        <w:widowControl w:val="0"/>
        <w:tabs>
          <w:tab w:val="left" w:pos="0"/>
        </w:tabs>
        <w:suppressAutoHyphens/>
        <w:spacing w:line="567" w:lineRule="exact"/>
        <w:jc w:val="both"/>
        <w:rPr>
          <w:rFonts w:ascii="Arial" w:hAnsi="Arial" w:cs="Arial"/>
          <w:sz w:val="22"/>
          <w:szCs w:val="22"/>
          <w:lang w:eastAsia="ar-SA"/>
        </w:rPr>
      </w:pPr>
      <w:r w:rsidRPr="002A027B">
        <w:rPr>
          <w:rFonts w:ascii="Arial" w:hAnsi="Arial" w:cs="Arial"/>
          <w:sz w:val="22"/>
          <w:szCs w:val="22"/>
          <w:lang w:eastAsia="ar-SA"/>
        </w:rPr>
        <w:t>Nel caso di risoluzione del contratto per i casi previsti da questo articolo, l’affidatario è tenuto al risarcimento dei maggiori danni per l’interruzione de</w:t>
      </w:r>
      <w:r w:rsidR="00771C5D">
        <w:rPr>
          <w:rFonts w:ascii="Arial" w:hAnsi="Arial" w:cs="Arial"/>
          <w:sz w:val="22"/>
          <w:szCs w:val="22"/>
          <w:lang w:eastAsia="ar-SA"/>
        </w:rPr>
        <w:t>i lavori</w:t>
      </w:r>
      <w:r w:rsidRPr="002A027B">
        <w:rPr>
          <w:rFonts w:ascii="Arial" w:hAnsi="Arial" w:cs="Arial"/>
          <w:sz w:val="22"/>
          <w:szCs w:val="22"/>
          <w:lang w:eastAsia="ar-SA"/>
        </w:rPr>
        <w:t xml:space="preserve"> e per tutte le altre circostanze che possono verificarsi.</w:t>
      </w:r>
    </w:p>
    <w:p w14:paraId="35A8087E" w14:textId="6809FF25" w:rsidR="00EE1C25" w:rsidRPr="002C1C92" w:rsidRDefault="002C1C92" w:rsidP="002C1C92">
      <w:pPr>
        <w:widowControl w:val="0"/>
        <w:tabs>
          <w:tab w:val="left" w:pos="0"/>
        </w:tabs>
        <w:suppressAutoHyphens/>
        <w:spacing w:line="567" w:lineRule="exact"/>
        <w:jc w:val="center"/>
        <w:rPr>
          <w:rFonts w:ascii="Arial" w:hAnsi="Arial" w:cs="Arial"/>
          <w:b/>
          <w:sz w:val="22"/>
          <w:szCs w:val="22"/>
          <w:lang w:eastAsia="ar-SA"/>
        </w:rPr>
      </w:pPr>
      <w:r>
        <w:rPr>
          <w:rFonts w:ascii="Arial" w:hAnsi="Arial" w:cs="Arial"/>
          <w:b/>
          <w:sz w:val="22"/>
          <w:szCs w:val="22"/>
          <w:lang w:eastAsia="ar-SA"/>
        </w:rPr>
        <w:t xml:space="preserve">Art. </w:t>
      </w:r>
      <w:r w:rsidR="009603C9">
        <w:rPr>
          <w:rFonts w:ascii="Arial" w:hAnsi="Arial" w:cs="Arial"/>
          <w:b/>
          <w:sz w:val="22"/>
          <w:szCs w:val="22"/>
          <w:lang w:eastAsia="ar-SA"/>
        </w:rPr>
        <w:t>1</w:t>
      </w:r>
      <w:r w:rsidR="00165819">
        <w:rPr>
          <w:rFonts w:ascii="Arial" w:hAnsi="Arial" w:cs="Arial"/>
          <w:b/>
          <w:sz w:val="22"/>
          <w:szCs w:val="22"/>
          <w:lang w:eastAsia="ar-SA"/>
        </w:rPr>
        <w:t>4</w:t>
      </w:r>
      <w:r w:rsidR="00AB7CE0">
        <w:rPr>
          <w:rFonts w:ascii="Arial" w:hAnsi="Arial" w:cs="Arial"/>
          <w:b/>
          <w:sz w:val="22"/>
          <w:szCs w:val="22"/>
          <w:lang w:eastAsia="ar-SA"/>
        </w:rPr>
        <w:t xml:space="preserve"> - </w:t>
      </w:r>
      <w:r w:rsidR="004552CA" w:rsidRPr="002C1C92">
        <w:rPr>
          <w:rFonts w:ascii="Arial" w:hAnsi="Arial" w:cs="Arial"/>
          <w:b/>
          <w:sz w:val="22"/>
          <w:szCs w:val="22"/>
          <w:lang w:eastAsia="ar-SA"/>
        </w:rPr>
        <w:t>Responsabilità</w:t>
      </w:r>
    </w:p>
    <w:p w14:paraId="0A5A8E1D" w14:textId="77777777" w:rsidR="00EE1C25" w:rsidRPr="004552CA" w:rsidRDefault="00EE1C25"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L’Amministrazione comunale è sollevata da qualsiasi responsabilità per danni arrecati da terzi.</w:t>
      </w:r>
    </w:p>
    <w:p w14:paraId="4F0A94D3" w14:textId="77AEB268" w:rsidR="00EE1C25" w:rsidRDefault="00EE1C25"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L’</w:t>
      </w:r>
      <w:r w:rsidR="00771C5D">
        <w:rPr>
          <w:rFonts w:ascii="Arial" w:hAnsi="Arial" w:cs="Arial"/>
          <w:sz w:val="22"/>
          <w:szCs w:val="22"/>
          <w:lang w:eastAsia="ar-SA"/>
        </w:rPr>
        <w:t>A</w:t>
      </w:r>
      <w:r w:rsidRPr="004552CA">
        <w:rPr>
          <w:rFonts w:ascii="Arial" w:hAnsi="Arial" w:cs="Arial"/>
          <w:sz w:val="22"/>
          <w:szCs w:val="22"/>
          <w:lang w:eastAsia="ar-SA"/>
        </w:rPr>
        <w:t xml:space="preserve">ppaltatore è responsabile della corretta esecuzione </w:t>
      </w:r>
      <w:r w:rsidR="00EB042D">
        <w:rPr>
          <w:rFonts w:ascii="Arial" w:hAnsi="Arial" w:cs="Arial"/>
          <w:sz w:val="22"/>
          <w:szCs w:val="22"/>
          <w:lang w:eastAsia="ar-SA"/>
        </w:rPr>
        <w:t>dei lavori</w:t>
      </w:r>
      <w:r w:rsidR="002B4737">
        <w:rPr>
          <w:rFonts w:ascii="Arial" w:hAnsi="Arial" w:cs="Arial"/>
          <w:sz w:val="22"/>
          <w:szCs w:val="22"/>
          <w:lang w:eastAsia="ar-SA"/>
        </w:rPr>
        <w:t xml:space="preserve">, da effettuarsi con professionalità ed </w:t>
      </w:r>
      <w:r w:rsidR="002B4737" w:rsidRPr="004552CA">
        <w:rPr>
          <w:rFonts w:ascii="Arial" w:hAnsi="Arial" w:cs="Arial"/>
          <w:sz w:val="22"/>
          <w:szCs w:val="22"/>
          <w:lang w:eastAsia="ar-SA"/>
        </w:rPr>
        <w:t>efficienza</w:t>
      </w:r>
      <w:r w:rsidRPr="004552CA">
        <w:rPr>
          <w:rFonts w:ascii="Arial" w:hAnsi="Arial" w:cs="Arial"/>
          <w:sz w:val="22"/>
          <w:szCs w:val="22"/>
          <w:lang w:eastAsia="ar-SA"/>
        </w:rPr>
        <w:t xml:space="preserve">, nonché dei danni diretti e/o indiretti arrecati a cose e/o persone dall’errato espletamento dell’appalto e/o </w:t>
      </w:r>
      <w:r w:rsidRPr="004552CA">
        <w:rPr>
          <w:rFonts w:ascii="Arial" w:hAnsi="Arial" w:cs="Arial"/>
          <w:sz w:val="22"/>
          <w:szCs w:val="22"/>
          <w:lang w:eastAsia="ar-SA"/>
        </w:rPr>
        <w:lastRenderedPageBreak/>
        <w:t>da circostanze e fatti conseguenti</w:t>
      </w:r>
      <w:r w:rsidR="00CB2819">
        <w:rPr>
          <w:rFonts w:ascii="Arial" w:hAnsi="Arial" w:cs="Arial"/>
          <w:sz w:val="22"/>
          <w:szCs w:val="22"/>
          <w:lang w:eastAsia="ar-SA"/>
        </w:rPr>
        <w:t xml:space="preserve">, </w:t>
      </w:r>
      <w:r w:rsidRPr="004552CA">
        <w:rPr>
          <w:rFonts w:ascii="Arial" w:hAnsi="Arial" w:cs="Arial"/>
          <w:sz w:val="22"/>
          <w:szCs w:val="22"/>
          <w:lang w:eastAsia="ar-SA"/>
        </w:rPr>
        <w:t>comunque</w:t>
      </w:r>
      <w:r w:rsidR="00CB2819">
        <w:rPr>
          <w:rFonts w:ascii="Arial" w:hAnsi="Arial" w:cs="Arial"/>
          <w:sz w:val="22"/>
          <w:szCs w:val="22"/>
          <w:lang w:eastAsia="ar-SA"/>
        </w:rPr>
        <w:t>,</w:t>
      </w:r>
      <w:r w:rsidRPr="004552CA">
        <w:rPr>
          <w:rFonts w:ascii="Arial" w:hAnsi="Arial" w:cs="Arial"/>
          <w:sz w:val="22"/>
          <w:szCs w:val="22"/>
          <w:lang w:eastAsia="ar-SA"/>
        </w:rPr>
        <w:t xml:space="preserve"> al suo operato restando a suo completo ed esclusivo carico qualsiasi risarcimento. </w:t>
      </w:r>
    </w:p>
    <w:p w14:paraId="63FC3585" w14:textId="6F60D9A8" w:rsidR="00704050" w:rsidRDefault="00EA1910" w:rsidP="005A28F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La responsabilità su indicata ed ogni altra forma di responsabilità civile nei confronti di terzi, saranno coperte da polizza assicurativa (R.C.T.) che l’</w:t>
      </w:r>
      <w:r w:rsidR="00771C5D">
        <w:rPr>
          <w:rFonts w:ascii="Arial" w:hAnsi="Arial" w:cs="Arial"/>
          <w:sz w:val="22"/>
          <w:szCs w:val="22"/>
          <w:lang w:eastAsia="ar-SA"/>
        </w:rPr>
        <w:t>A</w:t>
      </w:r>
      <w:r>
        <w:rPr>
          <w:rFonts w:ascii="Arial" w:hAnsi="Arial" w:cs="Arial"/>
          <w:sz w:val="22"/>
          <w:szCs w:val="22"/>
          <w:lang w:eastAsia="ar-SA"/>
        </w:rPr>
        <w:t>ppaltatore dovrà stipulare con oneri a proprio carico per la copertura di responsabilità civile verso terzi per danni a persone e cose.</w:t>
      </w:r>
    </w:p>
    <w:p w14:paraId="5D9E2B79" w14:textId="5147D926" w:rsidR="00EA1910" w:rsidRDefault="00EA1910" w:rsidP="005A28F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 xml:space="preserve">La copertura assicurativa decorrerà dalla data di consegna dei lavori e cesserà alla data di emissione del </w:t>
      </w:r>
      <w:r w:rsidR="00771C5D">
        <w:rPr>
          <w:rFonts w:ascii="Arial" w:hAnsi="Arial" w:cs="Arial"/>
          <w:sz w:val="22"/>
          <w:szCs w:val="22"/>
          <w:lang w:eastAsia="ar-SA"/>
        </w:rPr>
        <w:t>C</w:t>
      </w:r>
      <w:r>
        <w:rPr>
          <w:rFonts w:ascii="Arial" w:hAnsi="Arial" w:cs="Arial"/>
          <w:sz w:val="22"/>
          <w:szCs w:val="22"/>
          <w:lang w:eastAsia="ar-SA"/>
        </w:rPr>
        <w:t xml:space="preserve">ertificato di </w:t>
      </w:r>
      <w:r w:rsidR="00771C5D">
        <w:rPr>
          <w:rFonts w:ascii="Arial" w:hAnsi="Arial" w:cs="Arial"/>
          <w:sz w:val="22"/>
          <w:szCs w:val="22"/>
          <w:lang w:eastAsia="ar-SA"/>
        </w:rPr>
        <w:t>R</w:t>
      </w:r>
      <w:r>
        <w:rPr>
          <w:rFonts w:ascii="Arial" w:hAnsi="Arial" w:cs="Arial"/>
          <w:sz w:val="22"/>
          <w:szCs w:val="22"/>
          <w:lang w:eastAsia="ar-SA"/>
        </w:rPr>
        <w:t xml:space="preserve">egolare </w:t>
      </w:r>
      <w:r w:rsidR="00771C5D">
        <w:rPr>
          <w:rFonts w:ascii="Arial" w:hAnsi="Arial" w:cs="Arial"/>
          <w:sz w:val="22"/>
          <w:szCs w:val="22"/>
          <w:lang w:eastAsia="ar-SA"/>
        </w:rPr>
        <w:t>E</w:t>
      </w:r>
      <w:r>
        <w:rPr>
          <w:rFonts w:ascii="Arial" w:hAnsi="Arial" w:cs="Arial"/>
          <w:sz w:val="22"/>
          <w:szCs w:val="22"/>
          <w:lang w:eastAsia="ar-SA"/>
        </w:rPr>
        <w:t>secuzione.</w:t>
      </w:r>
    </w:p>
    <w:p w14:paraId="17F699FA" w14:textId="77777777" w:rsidR="00EA1910" w:rsidRDefault="00EA1910" w:rsidP="005A28F9">
      <w:pPr>
        <w:widowControl w:val="0"/>
        <w:tabs>
          <w:tab w:val="left" w:pos="0"/>
        </w:tabs>
        <w:suppressAutoHyphens/>
        <w:spacing w:line="567" w:lineRule="exact"/>
        <w:jc w:val="both"/>
        <w:rPr>
          <w:rFonts w:ascii="Arial" w:hAnsi="Arial" w:cs="Arial"/>
          <w:sz w:val="22"/>
          <w:szCs w:val="22"/>
          <w:lang w:eastAsia="ar-SA"/>
        </w:rPr>
      </w:pPr>
      <w:r>
        <w:rPr>
          <w:rFonts w:ascii="Arial" w:hAnsi="Arial" w:cs="Arial"/>
          <w:sz w:val="22"/>
          <w:szCs w:val="22"/>
          <w:lang w:eastAsia="ar-SA"/>
        </w:rPr>
        <w:t>Resta inteso che tale massimale non rappresenta il limite del danno da risarcire da parte dell’Appaltatore, il quale risponderà comunque per l’intero valore del danno.</w:t>
      </w:r>
    </w:p>
    <w:p w14:paraId="6A7DB734" w14:textId="7ED1F8F6" w:rsidR="00AA5B6C" w:rsidRPr="005A28F9" w:rsidRDefault="00351DBC" w:rsidP="005A28F9">
      <w:pPr>
        <w:widowControl w:val="0"/>
        <w:tabs>
          <w:tab w:val="left" w:pos="0"/>
        </w:tabs>
        <w:suppressAutoHyphens/>
        <w:spacing w:line="567" w:lineRule="exact"/>
        <w:jc w:val="center"/>
        <w:rPr>
          <w:rFonts w:ascii="Arial" w:hAnsi="Arial" w:cs="Arial"/>
          <w:b/>
          <w:sz w:val="22"/>
          <w:szCs w:val="22"/>
          <w:lang w:eastAsia="ar-SA"/>
        </w:rPr>
      </w:pPr>
      <w:r>
        <w:rPr>
          <w:rFonts w:ascii="Arial" w:hAnsi="Arial" w:cs="Arial"/>
          <w:b/>
          <w:sz w:val="22"/>
          <w:szCs w:val="22"/>
          <w:lang w:eastAsia="ar-SA"/>
        </w:rPr>
        <w:t>Art. 1</w:t>
      </w:r>
      <w:r w:rsidR="00165819">
        <w:rPr>
          <w:rFonts w:ascii="Arial" w:hAnsi="Arial" w:cs="Arial"/>
          <w:b/>
          <w:sz w:val="22"/>
          <w:szCs w:val="22"/>
          <w:lang w:eastAsia="ar-SA"/>
        </w:rPr>
        <w:t>5</w:t>
      </w:r>
      <w:r w:rsidR="00AA5B6C" w:rsidRPr="005A28F9">
        <w:rPr>
          <w:rFonts w:ascii="Arial" w:hAnsi="Arial" w:cs="Arial"/>
          <w:b/>
          <w:sz w:val="22"/>
          <w:szCs w:val="22"/>
          <w:lang w:eastAsia="ar-SA"/>
        </w:rPr>
        <w:t xml:space="preserve"> </w:t>
      </w:r>
      <w:r w:rsidR="00AB7CE0">
        <w:rPr>
          <w:rFonts w:ascii="Arial" w:hAnsi="Arial" w:cs="Arial"/>
          <w:b/>
          <w:sz w:val="22"/>
          <w:szCs w:val="22"/>
          <w:lang w:eastAsia="ar-SA"/>
        </w:rPr>
        <w:t xml:space="preserve">- </w:t>
      </w:r>
      <w:r w:rsidR="00AA5B6C" w:rsidRPr="005A28F9">
        <w:rPr>
          <w:rFonts w:ascii="Arial" w:hAnsi="Arial" w:cs="Arial"/>
          <w:b/>
          <w:sz w:val="22"/>
          <w:szCs w:val="22"/>
          <w:lang w:eastAsia="ar-SA"/>
        </w:rPr>
        <w:t>Oneri ed obblighi diversi a carico dell'Impresa Esecutrice</w:t>
      </w:r>
    </w:p>
    <w:p w14:paraId="73EA263F" w14:textId="77777777"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L’Impresa Esecutrice è soggetta all’osservanza di tutte le condizioni e disposizioni concernenti gli appalti pubblici di Lavori, Forniture e Servizi per tutto quanto non specificato nel presente atto. </w:t>
      </w:r>
    </w:p>
    <w:p w14:paraId="78CA2F5A" w14:textId="77777777"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Sono a carico dell’Impresa Esecutrice i seguenti ulteriori oneri e obblighi: </w:t>
      </w:r>
    </w:p>
    <w:p w14:paraId="7F878242" w14:textId="77777777"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a) essere in possesso di un recapito telefonico ed essere reperibile quotidianamente in coincidenza con l'orario di lavoro; </w:t>
      </w:r>
    </w:p>
    <w:p w14:paraId="0C9D13D8" w14:textId="77777777"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b) fornire al personale impiegato, indicazioni tecniche, qualitative e organizzative per la buona e corretta condotta dei </w:t>
      </w:r>
      <w:r w:rsidR="00EB042D">
        <w:rPr>
          <w:rFonts w:ascii="Arial" w:hAnsi="Arial" w:cs="Arial"/>
          <w:sz w:val="22"/>
          <w:szCs w:val="22"/>
          <w:lang w:eastAsia="ar-SA"/>
        </w:rPr>
        <w:t>lavor</w:t>
      </w:r>
      <w:r w:rsidRPr="004552CA">
        <w:rPr>
          <w:rFonts w:ascii="Arial" w:hAnsi="Arial" w:cs="Arial"/>
          <w:sz w:val="22"/>
          <w:szCs w:val="22"/>
          <w:lang w:eastAsia="ar-SA"/>
        </w:rPr>
        <w:t xml:space="preserve">i; </w:t>
      </w:r>
    </w:p>
    <w:p w14:paraId="010EEE4F" w14:textId="77777777"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c) L’Impresa Esecutrice dovrà inoltre provvedere al risarcimento e/o alla riparazione dei danni che in dipendenza del modo di esecuzione </w:t>
      </w:r>
      <w:r w:rsidR="00EB042D" w:rsidRPr="004552CA">
        <w:rPr>
          <w:rFonts w:ascii="Arial" w:hAnsi="Arial" w:cs="Arial"/>
          <w:sz w:val="22"/>
          <w:szCs w:val="22"/>
          <w:lang w:eastAsia="ar-SA"/>
        </w:rPr>
        <w:t xml:space="preserve">dei </w:t>
      </w:r>
      <w:r w:rsidR="00EB042D">
        <w:rPr>
          <w:rFonts w:ascii="Arial" w:hAnsi="Arial" w:cs="Arial"/>
          <w:sz w:val="22"/>
          <w:szCs w:val="22"/>
          <w:lang w:eastAsia="ar-SA"/>
        </w:rPr>
        <w:t>lavor</w:t>
      </w:r>
      <w:r w:rsidR="00EB042D" w:rsidRPr="004552CA">
        <w:rPr>
          <w:rFonts w:ascii="Arial" w:hAnsi="Arial" w:cs="Arial"/>
          <w:sz w:val="22"/>
          <w:szCs w:val="22"/>
          <w:lang w:eastAsia="ar-SA"/>
        </w:rPr>
        <w:t xml:space="preserve">i </w:t>
      </w:r>
      <w:r w:rsidRPr="004552CA">
        <w:rPr>
          <w:rFonts w:ascii="Arial" w:hAnsi="Arial" w:cs="Arial"/>
          <w:sz w:val="22"/>
          <w:szCs w:val="22"/>
          <w:lang w:eastAsia="ar-SA"/>
        </w:rPr>
        <w:t>venissero arrecati a proprietà pubbliche o private o a persone.</w:t>
      </w:r>
    </w:p>
    <w:p w14:paraId="34D8FFF4" w14:textId="04FA6316" w:rsidR="00AA5B6C" w:rsidRPr="005A28F9"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L’Impresa Esecutrice</w:t>
      </w:r>
      <w:r w:rsidRPr="005A28F9">
        <w:rPr>
          <w:rFonts w:ascii="Arial" w:hAnsi="Arial" w:cs="Arial"/>
          <w:sz w:val="22"/>
          <w:szCs w:val="22"/>
          <w:lang w:eastAsia="ar-SA"/>
        </w:rPr>
        <w:t xml:space="preserve"> dovrà provvedere, pena la decadenza dal contratto, ad informare i propri dipendenti e collaboratori dell’estensione nei loro confronti, </w:t>
      </w:r>
      <w:r w:rsidRPr="005A28F9">
        <w:rPr>
          <w:rFonts w:ascii="Arial" w:hAnsi="Arial" w:cs="Arial"/>
          <w:sz w:val="22"/>
          <w:szCs w:val="22"/>
          <w:lang w:eastAsia="ar-SA"/>
        </w:rPr>
        <w:lastRenderedPageBreak/>
        <w:t>ai sensi del D.P.R. 16.04.2013 n</w:t>
      </w:r>
      <w:r w:rsidR="00CF39C1">
        <w:rPr>
          <w:rFonts w:ascii="Arial" w:hAnsi="Arial" w:cs="Arial"/>
          <w:sz w:val="22"/>
          <w:szCs w:val="22"/>
          <w:lang w:eastAsia="ar-SA"/>
        </w:rPr>
        <w:t>.</w:t>
      </w:r>
      <w:r w:rsidRPr="005A28F9">
        <w:rPr>
          <w:rFonts w:ascii="Arial" w:hAnsi="Arial" w:cs="Arial"/>
          <w:sz w:val="22"/>
          <w:szCs w:val="22"/>
          <w:lang w:eastAsia="ar-SA"/>
        </w:rPr>
        <w:t xml:space="preserve"> 62, degli obb</w:t>
      </w:r>
      <w:r w:rsidR="00EB4847">
        <w:rPr>
          <w:rFonts w:ascii="Arial" w:hAnsi="Arial" w:cs="Arial"/>
          <w:sz w:val="22"/>
          <w:szCs w:val="22"/>
          <w:lang w:eastAsia="ar-SA"/>
        </w:rPr>
        <w:t>lighi di condotta previsti nel Codice di C</w:t>
      </w:r>
      <w:r w:rsidRPr="005A28F9">
        <w:rPr>
          <w:rFonts w:ascii="Arial" w:hAnsi="Arial" w:cs="Arial"/>
          <w:sz w:val="22"/>
          <w:szCs w:val="22"/>
          <w:lang w:eastAsia="ar-SA"/>
        </w:rPr>
        <w:t xml:space="preserve">omportamento dei dipendenti pubblici del Comune di Palau, </w:t>
      </w:r>
      <w:r w:rsidR="00DD68AB" w:rsidRPr="00DD68AB">
        <w:rPr>
          <w:rFonts w:ascii="Arial" w:hAnsi="Arial" w:cs="Arial"/>
          <w:sz w:val="22"/>
          <w:szCs w:val="22"/>
          <w:lang w:eastAsia="ar-SA"/>
        </w:rPr>
        <w:t>adottato con Deliberazione di Giunta Comunale n. 13 del 18.02.2022</w:t>
      </w:r>
      <w:r w:rsidRPr="005A28F9">
        <w:rPr>
          <w:rFonts w:ascii="Arial" w:hAnsi="Arial" w:cs="Arial"/>
          <w:sz w:val="22"/>
          <w:szCs w:val="22"/>
          <w:lang w:eastAsia="ar-SA"/>
        </w:rPr>
        <w:t>.</w:t>
      </w:r>
    </w:p>
    <w:p w14:paraId="03DFF06A" w14:textId="77777777" w:rsidR="00AA5B6C" w:rsidRPr="005A28F9"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All’Impresa Esecutrice</w:t>
      </w:r>
      <w:r w:rsidRPr="005A28F9">
        <w:rPr>
          <w:rFonts w:ascii="Arial" w:hAnsi="Arial" w:cs="Arial"/>
          <w:sz w:val="22"/>
          <w:szCs w:val="22"/>
          <w:lang w:eastAsia="ar-SA"/>
        </w:rPr>
        <w:t xml:space="preserve"> è fatto divieto, durante l’esecuzione del contratto e per il biennio successivo, di intrattenere rapporti di servizio o di fornitura o professionali in genere con gli amministratori, i dirigenti e loro familiari (coniuge o conviventi) di questo Comune.</w:t>
      </w:r>
    </w:p>
    <w:p w14:paraId="4116B709" w14:textId="098308E0" w:rsidR="00AA5B6C" w:rsidRPr="005A28F9" w:rsidRDefault="00AA5B6C" w:rsidP="005A28F9">
      <w:pPr>
        <w:widowControl w:val="0"/>
        <w:tabs>
          <w:tab w:val="left" w:pos="0"/>
        </w:tabs>
        <w:suppressAutoHyphens/>
        <w:spacing w:line="567" w:lineRule="exact"/>
        <w:jc w:val="both"/>
        <w:rPr>
          <w:rFonts w:ascii="Arial" w:hAnsi="Arial" w:cs="Arial"/>
          <w:sz w:val="22"/>
          <w:szCs w:val="22"/>
          <w:lang w:eastAsia="ar-SA"/>
        </w:rPr>
      </w:pPr>
      <w:r w:rsidRPr="005A28F9">
        <w:rPr>
          <w:rFonts w:ascii="Arial" w:hAnsi="Arial" w:cs="Arial"/>
          <w:sz w:val="22"/>
          <w:szCs w:val="22"/>
          <w:lang w:eastAsia="ar-SA"/>
        </w:rPr>
        <w:t>Ai sensi dell’art</w:t>
      </w:r>
      <w:r w:rsidR="00CF39C1">
        <w:rPr>
          <w:rFonts w:ascii="Arial" w:hAnsi="Arial" w:cs="Arial"/>
          <w:sz w:val="22"/>
          <w:szCs w:val="22"/>
          <w:lang w:eastAsia="ar-SA"/>
        </w:rPr>
        <w:t xml:space="preserve">. </w:t>
      </w:r>
      <w:r w:rsidRPr="005A28F9">
        <w:rPr>
          <w:rFonts w:ascii="Arial" w:hAnsi="Arial" w:cs="Arial"/>
          <w:sz w:val="22"/>
          <w:szCs w:val="22"/>
          <w:lang w:eastAsia="ar-SA"/>
        </w:rPr>
        <w:t>53</w:t>
      </w:r>
      <w:r w:rsidR="00CF39C1">
        <w:rPr>
          <w:rFonts w:ascii="Arial" w:hAnsi="Arial" w:cs="Arial"/>
          <w:sz w:val="22"/>
          <w:szCs w:val="22"/>
          <w:lang w:eastAsia="ar-SA"/>
        </w:rPr>
        <w:t>, c.</w:t>
      </w:r>
      <w:r w:rsidRPr="005A28F9">
        <w:rPr>
          <w:rFonts w:ascii="Arial" w:hAnsi="Arial" w:cs="Arial"/>
          <w:sz w:val="22"/>
          <w:szCs w:val="22"/>
          <w:lang w:eastAsia="ar-SA"/>
        </w:rPr>
        <w:t xml:space="preserve"> 16 ter del </w:t>
      </w:r>
      <w:r w:rsidR="00CF39C1">
        <w:rPr>
          <w:rFonts w:ascii="Arial" w:hAnsi="Arial" w:cs="Arial"/>
          <w:sz w:val="22"/>
          <w:szCs w:val="22"/>
          <w:lang w:eastAsia="ar-SA"/>
        </w:rPr>
        <w:t>D.Lgs. n.</w:t>
      </w:r>
      <w:r w:rsidRPr="005A28F9">
        <w:rPr>
          <w:rFonts w:ascii="Arial" w:hAnsi="Arial" w:cs="Arial"/>
          <w:sz w:val="22"/>
          <w:szCs w:val="22"/>
          <w:lang w:eastAsia="ar-SA"/>
        </w:rPr>
        <w:t xml:space="preserve"> 165/2001, l’aggiudicatario, sottoscrivendo il presente contratto, dichiara di non aver concluso contratti di lavoro subordinato o autonomo e, comunque, di non aver attribuito incarichi a ex dipendenti che hanno esercitato poteri autorizzativi o negoziali per conto di questo Comune, nei loro confronti e per il triennio successivo alla cessazione del rapporto.</w:t>
      </w:r>
    </w:p>
    <w:p w14:paraId="1F78B006" w14:textId="256DB77B"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 xml:space="preserve">Per quanto non espressamente previsto dalla presente Scrittura privata si intendono espressamente richiamate e sottoscritte le norme legislative e le altre disposizioni vigenti in materia e in particolare il D.Lgs. n. </w:t>
      </w:r>
      <w:r w:rsidR="00771C5D">
        <w:rPr>
          <w:rFonts w:ascii="Arial" w:hAnsi="Arial" w:cs="Arial"/>
          <w:sz w:val="22"/>
          <w:szCs w:val="22"/>
          <w:lang w:eastAsia="ar-SA"/>
        </w:rPr>
        <w:t>36/2023</w:t>
      </w:r>
      <w:r w:rsidRPr="004552CA">
        <w:rPr>
          <w:rFonts w:ascii="Arial" w:hAnsi="Arial" w:cs="Arial"/>
          <w:sz w:val="22"/>
          <w:szCs w:val="22"/>
          <w:lang w:eastAsia="ar-SA"/>
        </w:rPr>
        <w:t xml:space="preserve">, il D.P.R. 207-2010, la Legge 136-2010 e ss.mm.ii. nonché il </w:t>
      </w:r>
      <w:r w:rsidR="00DD68AB" w:rsidRPr="004552CA">
        <w:rPr>
          <w:rFonts w:ascii="Arial" w:hAnsi="Arial" w:cs="Arial"/>
          <w:sz w:val="22"/>
          <w:szCs w:val="22"/>
          <w:lang w:eastAsia="ar-SA"/>
        </w:rPr>
        <w:t>Codice civile</w:t>
      </w:r>
      <w:r w:rsidRPr="004552CA">
        <w:rPr>
          <w:rFonts w:ascii="Arial" w:hAnsi="Arial" w:cs="Arial"/>
          <w:sz w:val="22"/>
          <w:szCs w:val="22"/>
          <w:lang w:eastAsia="ar-SA"/>
        </w:rPr>
        <w:t>. Ai sensi degli art. 1341 e 1342 del c.c., l’Impresa Esecutrice dichiara di aver letto, di conoscere e di approvare espressamente le disposizioni di cui agli articoli precedenti.</w:t>
      </w:r>
    </w:p>
    <w:p w14:paraId="74058695" w14:textId="01CDF61E" w:rsidR="00AA5B6C" w:rsidRPr="005A28F9" w:rsidRDefault="00351DBC" w:rsidP="005A28F9">
      <w:pPr>
        <w:widowControl w:val="0"/>
        <w:tabs>
          <w:tab w:val="left" w:pos="0"/>
        </w:tabs>
        <w:suppressAutoHyphens/>
        <w:spacing w:line="567" w:lineRule="exact"/>
        <w:jc w:val="center"/>
        <w:rPr>
          <w:rFonts w:ascii="Arial" w:hAnsi="Arial" w:cs="Arial"/>
          <w:b/>
          <w:sz w:val="22"/>
          <w:szCs w:val="22"/>
          <w:lang w:eastAsia="ar-SA"/>
        </w:rPr>
      </w:pPr>
      <w:r>
        <w:rPr>
          <w:rFonts w:ascii="Arial" w:hAnsi="Arial" w:cs="Arial"/>
          <w:b/>
          <w:sz w:val="22"/>
          <w:szCs w:val="22"/>
          <w:lang w:eastAsia="ar-SA"/>
        </w:rPr>
        <w:t>Art. 1</w:t>
      </w:r>
      <w:r w:rsidR="00165819">
        <w:rPr>
          <w:rFonts w:ascii="Arial" w:hAnsi="Arial" w:cs="Arial"/>
          <w:b/>
          <w:sz w:val="22"/>
          <w:szCs w:val="22"/>
          <w:lang w:eastAsia="ar-SA"/>
        </w:rPr>
        <w:t>6</w:t>
      </w:r>
      <w:r w:rsidR="00E60901">
        <w:rPr>
          <w:rFonts w:ascii="Arial" w:hAnsi="Arial" w:cs="Arial"/>
          <w:b/>
          <w:sz w:val="22"/>
          <w:szCs w:val="22"/>
          <w:lang w:eastAsia="ar-SA"/>
        </w:rPr>
        <w:t xml:space="preserve"> </w:t>
      </w:r>
      <w:r w:rsidR="00AB7CE0">
        <w:rPr>
          <w:rFonts w:ascii="Arial" w:hAnsi="Arial" w:cs="Arial"/>
          <w:b/>
          <w:sz w:val="22"/>
          <w:szCs w:val="22"/>
          <w:lang w:eastAsia="ar-SA"/>
        </w:rPr>
        <w:t xml:space="preserve">- </w:t>
      </w:r>
      <w:r w:rsidR="00AA5B6C" w:rsidRPr="005A28F9">
        <w:rPr>
          <w:rFonts w:ascii="Arial" w:hAnsi="Arial" w:cs="Arial"/>
          <w:b/>
          <w:sz w:val="22"/>
          <w:szCs w:val="22"/>
          <w:lang w:eastAsia="ar-SA"/>
        </w:rPr>
        <w:t>Controversie</w:t>
      </w:r>
    </w:p>
    <w:p w14:paraId="1308E902" w14:textId="77777777"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Tutte le controversie tra il Committente e l’</w:t>
      </w:r>
      <w:r w:rsidRPr="005A28F9">
        <w:rPr>
          <w:rFonts w:ascii="Arial" w:hAnsi="Arial" w:cs="Arial"/>
          <w:sz w:val="22"/>
          <w:szCs w:val="22"/>
          <w:lang w:eastAsia="ar-SA"/>
        </w:rPr>
        <w:t>impresa Esecutrice</w:t>
      </w:r>
      <w:r w:rsidRPr="004552CA">
        <w:rPr>
          <w:rFonts w:ascii="Arial" w:hAnsi="Arial" w:cs="Arial"/>
          <w:sz w:val="22"/>
          <w:szCs w:val="22"/>
          <w:lang w:eastAsia="ar-SA"/>
        </w:rPr>
        <w:t>, così durante l’esecuzione dell’appalto che al termine dello stesso, che non si siano potute definire in via amministrativa, quale che sia la loro natura, saranno devolute alla giurisdizione del Foro competente per territorio.</w:t>
      </w:r>
    </w:p>
    <w:p w14:paraId="57DFB456" w14:textId="01B2DDB3" w:rsidR="00AA5B6C" w:rsidRPr="00351DBC" w:rsidRDefault="00351DBC" w:rsidP="00351DBC">
      <w:pPr>
        <w:widowControl w:val="0"/>
        <w:tabs>
          <w:tab w:val="left" w:pos="0"/>
        </w:tabs>
        <w:suppressAutoHyphens/>
        <w:spacing w:line="567" w:lineRule="exact"/>
        <w:jc w:val="center"/>
        <w:rPr>
          <w:rFonts w:ascii="Arial" w:hAnsi="Arial" w:cs="Arial"/>
          <w:b/>
          <w:sz w:val="22"/>
          <w:szCs w:val="22"/>
          <w:lang w:eastAsia="ar-SA"/>
        </w:rPr>
      </w:pPr>
      <w:r>
        <w:rPr>
          <w:rFonts w:ascii="Arial" w:hAnsi="Arial" w:cs="Arial"/>
          <w:b/>
          <w:sz w:val="22"/>
          <w:szCs w:val="22"/>
          <w:lang w:eastAsia="ar-SA"/>
        </w:rPr>
        <w:lastRenderedPageBreak/>
        <w:t>Art. 1</w:t>
      </w:r>
      <w:r w:rsidR="00165819">
        <w:rPr>
          <w:rFonts w:ascii="Arial" w:hAnsi="Arial" w:cs="Arial"/>
          <w:b/>
          <w:sz w:val="22"/>
          <w:szCs w:val="22"/>
          <w:lang w:eastAsia="ar-SA"/>
        </w:rPr>
        <w:t>7</w:t>
      </w:r>
      <w:r w:rsidR="00AB7CE0">
        <w:rPr>
          <w:rFonts w:ascii="Arial" w:hAnsi="Arial" w:cs="Arial"/>
          <w:b/>
          <w:sz w:val="22"/>
          <w:szCs w:val="22"/>
          <w:lang w:eastAsia="ar-SA"/>
        </w:rPr>
        <w:t xml:space="preserve"> -</w:t>
      </w:r>
      <w:r w:rsidR="00AA5B6C" w:rsidRPr="00351DBC">
        <w:rPr>
          <w:rFonts w:ascii="Arial" w:hAnsi="Arial" w:cs="Arial"/>
          <w:b/>
          <w:sz w:val="22"/>
          <w:szCs w:val="22"/>
          <w:lang w:eastAsia="ar-SA"/>
        </w:rPr>
        <w:t xml:space="preserve"> Disposizioni finali riguardanti l’appalto</w:t>
      </w:r>
    </w:p>
    <w:p w14:paraId="3C163370" w14:textId="2886CB8E" w:rsidR="00AA5B6C" w:rsidRPr="004552CA" w:rsidRDefault="00AA5B6C" w:rsidP="005A28F9">
      <w:pPr>
        <w:widowControl w:val="0"/>
        <w:tabs>
          <w:tab w:val="left" w:pos="0"/>
        </w:tabs>
        <w:suppressAutoHyphens/>
        <w:spacing w:line="567" w:lineRule="exact"/>
        <w:jc w:val="both"/>
        <w:rPr>
          <w:rFonts w:ascii="Arial" w:hAnsi="Arial" w:cs="Arial"/>
          <w:sz w:val="22"/>
          <w:szCs w:val="22"/>
          <w:lang w:eastAsia="ar-SA"/>
        </w:rPr>
      </w:pPr>
      <w:r w:rsidRPr="004552CA">
        <w:rPr>
          <w:rFonts w:ascii="Arial" w:hAnsi="Arial" w:cs="Arial"/>
          <w:sz w:val="22"/>
          <w:szCs w:val="22"/>
          <w:lang w:eastAsia="ar-SA"/>
        </w:rPr>
        <w:t>La sottoscrizione del contratto da parte dell’</w:t>
      </w:r>
      <w:r w:rsidRPr="005A28F9">
        <w:rPr>
          <w:rFonts w:ascii="Arial" w:hAnsi="Arial" w:cs="Arial"/>
          <w:sz w:val="22"/>
          <w:szCs w:val="22"/>
          <w:lang w:eastAsia="ar-SA"/>
        </w:rPr>
        <w:t>Impresa Esecutrice</w:t>
      </w:r>
      <w:r w:rsidRPr="004552CA">
        <w:rPr>
          <w:rFonts w:ascii="Arial" w:hAnsi="Arial" w:cs="Arial"/>
          <w:sz w:val="22"/>
          <w:szCs w:val="22"/>
          <w:lang w:eastAsia="ar-SA"/>
        </w:rPr>
        <w:t xml:space="preserve"> equivale a dichiarazione di perfetta conoscenza e incondizionata accett</w:t>
      </w:r>
      <w:r w:rsidR="00537D85">
        <w:rPr>
          <w:rFonts w:ascii="Arial" w:hAnsi="Arial" w:cs="Arial"/>
          <w:sz w:val="22"/>
          <w:szCs w:val="22"/>
          <w:lang w:eastAsia="ar-SA"/>
        </w:rPr>
        <w:t xml:space="preserve">azione anche dei suoi allegati: </w:t>
      </w:r>
      <w:r w:rsidR="00033C54">
        <w:rPr>
          <w:rFonts w:ascii="Arial" w:hAnsi="Arial" w:cs="Arial"/>
          <w:sz w:val="22"/>
          <w:szCs w:val="22"/>
          <w:lang w:eastAsia="ar-SA"/>
        </w:rPr>
        <w:t>Relazione tecnica descrittiva</w:t>
      </w:r>
      <w:r w:rsidR="00537D85">
        <w:rPr>
          <w:rFonts w:ascii="Arial" w:hAnsi="Arial" w:cs="Arial"/>
          <w:sz w:val="22"/>
          <w:szCs w:val="22"/>
          <w:lang w:eastAsia="ar-SA"/>
        </w:rPr>
        <w:t>, Patto di Integrità e Codice di comportamento integrativo dei</w:t>
      </w:r>
      <w:r w:rsidR="00716F09">
        <w:rPr>
          <w:rFonts w:ascii="Arial" w:hAnsi="Arial" w:cs="Arial"/>
          <w:sz w:val="22"/>
          <w:szCs w:val="22"/>
          <w:lang w:eastAsia="ar-SA"/>
        </w:rPr>
        <w:t xml:space="preserve"> dipendenti del Comune di Palau</w:t>
      </w:r>
      <w:r w:rsidR="00537D85">
        <w:rPr>
          <w:rFonts w:ascii="Arial" w:hAnsi="Arial" w:cs="Arial"/>
          <w:sz w:val="22"/>
          <w:szCs w:val="22"/>
          <w:lang w:eastAsia="ar-SA"/>
        </w:rPr>
        <w:t xml:space="preserve">, </w:t>
      </w:r>
      <w:r w:rsidRPr="004552CA">
        <w:rPr>
          <w:rFonts w:ascii="Arial" w:hAnsi="Arial" w:cs="Arial"/>
          <w:sz w:val="22"/>
          <w:szCs w:val="22"/>
          <w:lang w:eastAsia="ar-SA"/>
        </w:rPr>
        <w:t xml:space="preserve">della legge, dei regolamenti e di tutte le norme vigenti in materia di contratti pubblici, nonché alla completa accettazione di tutte le norme che regolano il presente </w:t>
      </w:r>
      <w:r w:rsidR="00FE2D03">
        <w:rPr>
          <w:rFonts w:ascii="Arial" w:hAnsi="Arial" w:cs="Arial"/>
          <w:sz w:val="22"/>
          <w:szCs w:val="22"/>
          <w:lang w:eastAsia="ar-SA"/>
        </w:rPr>
        <w:t>incarico</w:t>
      </w:r>
      <w:r w:rsidRPr="004552CA">
        <w:rPr>
          <w:rFonts w:ascii="Arial" w:hAnsi="Arial" w:cs="Arial"/>
          <w:sz w:val="22"/>
          <w:szCs w:val="22"/>
          <w:lang w:eastAsia="ar-SA"/>
        </w:rPr>
        <w:t xml:space="preserve"> per quanto attiene alla sua perfetta esecuzione.</w:t>
      </w:r>
    </w:p>
    <w:p w14:paraId="3AC0349E" w14:textId="3A7916FA" w:rsidR="00AA5B6C" w:rsidRPr="007641F2" w:rsidRDefault="00AA5B6C" w:rsidP="005A28F9">
      <w:pPr>
        <w:widowControl w:val="0"/>
        <w:tabs>
          <w:tab w:val="left" w:pos="0"/>
        </w:tabs>
        <w:suppressAutoHyphens/>
        <w:spacing w:line="567" w:lineRule="exact"/>
        <w:jc w:val="both"/>
        <w:rPr>
          <w:rFonts w:ascii="Arial" w:hAnsi="Arial" w:cs="Arial"/>
          <w:sz w:val="22"/>
          <w:szCs w:val="22"/>
          <w:lang w:eastAsia="ar-SA"/>
        </w:rPr>
      </w:pPr>
      <w:r w:rsidRPr="007641F2">
        <w:rPr>
          <w:rFonts w:ascii="Arial" w:hAnsi="Arial" w:cs="Arial"/>
          <w:sz w:val="22"/>
          <w:szCs w:val="22"/>
          <w:lang w:eastAsia="ar-SA"/>
        </w:rPr>
        <w:t>La presente</w:t>
      </w:r>
      <w:r w:rsidR="00DD6AEF" w:rsidRPr="007641F2">
        <w:rPr>
          <w:rFonts w:ascii="Arial" w:hAnsi="Arial" w:cs="Arial"/>
          <w:sz w:val="22"/>
          <w:szCs w:val="22"/>
          <w:lang w:eastAsia="ar-SA"/>
        </w:rPr>
        <w:t xml:space="preserve"> </w:t>
      </w:r>
      <w:r w:rsidRPr="007641F2">
        <w:rPr>
          <w:rFonts w:ascii="Arial" w:hAnsi="Arial" w:cs="Arial"/>
          <w:sz w:val="22"/>
          <w:szCs w:val="22"/>
          <w:lang w:eastAsia="ar-SA"/>
        </w:rPr>
        <w:t>scrittura privata</w:t>
      </w:r>
      <w:r w:rsidR="00355010" w:rsidRPr="007641F2">
        <w:rPr>
          <w:rFonts w:ascii="Arial" w:hAnsi="Arial" w:cs="Arial"/>
          <w:sz w:val="22"/>
          <w:szCs w:val="22"/>
          <w:lang w:eastAsia="ar-SA"/>
        </w:rPr>
        <w:t>,</w:t>
      </w:r>
      <w:r w:rsidRPr="007641F2">
        <w:rPr>
          <w:rFonts w:ascii="Arial" w:hAnsi="Arial" w:cs="Arial"/>
          <w:sz w:val="22"/>
          <w:szCs w:val="22"/>
          <w:lang w:eastAsia="ar-SA"/>
        </w:rPr>
        <w:t xml:space="preserve"> redatta in duplice copia, consta di </w:t>
      </w:r>
      <w:r w:rsidRPr="000747EA">
        <w:rPr>
          <w:rFonts w:ascii="Arial" w:hAnsi="Arial" w:cs="Arial"/>
          <w:sz w:val="22"/>
          <w:szCs w:val="22"/>
          <w:lang w:eastAsia="ar-SA"/>
        </w:rPr>
        <w:t xml:space="preserve">n. </w:t>
      </w:r>
      <w:r w:rsidR="00033C54" w:rsidRPr="00033C54">
        <w:rPr>
          <w:rFonts w:ascii="Arial" w:hAnsi="Arial" w:cs="Arial"/>
          <w:sz w:val="22"/>
          <w:szCs w:val="22"/>
          <w:highlight w:val="yellow"/>
          <w:lang w:eastAsia="ar-SA"/>
        </w:rPr>
        <w:t>x</w:t>
      </w:r>
      <w:r w:rsidR="00AB7CE0" w:rsidRPr="000747EA">
        <w:rPr>
          <w:rFonts w:ascii="Arial" w:hAnsi="Arial" w:cs="Arial"/>
          <w:sz w:val="22"/>
          <w:szCs w:val="22"/>
          <w:lang w:eastAsia="ar-SA"/>
        </w:rPr>
        <w:t xml:space="preserve"> </w:t>
      </w:r>
      <w:r w:rsidR="00AD29C8" w:rsidRPr="000747EA">
        <w:rPr>
          <w:rFonts w:ascii="Arial" w:hAnsi="Arial" w:cs="Arial"/>
          <w:sz w:val="22"/>
          <w:szCs w:val="22"/>
          <w:lang w:eastAsia="ar-SA"/>
        </w:rPr>
        <w:t>fogli,</w:t>
      </w:r>
      <w:r w:rsidR="00AD29C8" w:rsidRPr="007641F2">
        <w:rPr>
          <w:rFonts w:ascii="Arial" w:hAnsi="Arial" w:cs="Arial"/>
          <w:sz w:val="22"/>
          <w:szCs w:val="22"/>
          <w:lang w:eastAsia="ar-SA"/>
        </w:rPr>
        <w:t xml:space="preserve"> dattiloscritti su n.</w:t>
      </w:r>
      <w:r w:rsidR="00AB7CE0" w:rsidRPr="007641F2">
        <w:rPr>
          <w:rFonts w:ascii="Arial" w:hAnsi="Arial" w:cs="Arial"/>
          <w:sz w:val="22"/>
          <w:szCs w:val="22"/>
          <w:lang w:eastAsia="ar-SA"/>
        </w:rPr>
        <w:t xml:space="preserve"> </w:t>
      </w:r>
      <w:r w:rsidR="00033C54" w:rsidRPr="00033C54">
        <w:rPr>
          <w:rFonts w:ascii="Arial" w:hAnsi="Arial" w:cs="Arial"/>
          <w:sz w:val="22"/>
          <w:szCs w:val="22"/>
          <w:highlight w:val="yellow"/>
          <w:lang w:eastAsia="ar-SA"/>
        </w:rPr>
        <w:t>x</w:t>
      </w:r>
      <w:r w:rsidR="00033C54">
        <w:rPr>
          <w:rFonts w:ascii="Arial" w:hAnsi="Arial" w:cs="Arial"/>
          <w:sz w:val="22"/>
          <w:szCs w:val="22"/>
          <w:lang w:eastAsia="ar-SA"/>
        </w:rPr>
        <w:t xml:space="preserve"> </w:t>
      </w:r>
      <w:r w:rsidRPr="007641F2">
        <w:rPr>
          <w:rFonts w:ascii="Arial" w:hAnsi="Arial" w:cs="Arial"/>
          <w:sz w:val="22"/>
          <w:szCs w:val="22"/>
          <w:lang w:eastAsia="ar-SA"/>
        </w:rPr>
        <w:t xml:space="preserve">facciate e n. </w:t>
      </w:r>
      <w:r w:rsidR="00033C54">
        <w:rPr>
          <w:rFonts w:ascii="Arial" w:hAnsi="Arial" w:cs="Arial"/>
          <w:sz w:val="22"/>
          <w:szCs w:val="22"/>
          <w:highlight w:val="yellow"/>
          <w:lang w:eastAsia="ar-SA"/>
        </w:rPr>
        <w:t>xx</w:t>
      </w:r>
      <w:r w:rsidR="005D2296" w:rsidRPr="0013082A">
        <w:rPr>
          <w:rFonts w:ascii="Arial" w:hAnsi="Arial" w:cs="Arial"/>
          <w:sz w:val="22"/>
          <w:szCs w:val="22"/>
          <w:highlight w:val="yellow"/>
          <w:lang w:eastAsia="ar-SA"/>
        </w:rPr>
        <w:t xml:space="preserve"> </w:t>
      </w:r>
      <w:r w:rsidRPr="007641F2">
        <w:rPr>
          <w:rFonts w:ascii="Arial" w:hAnsi="Arial" w:cs="Arial"/>
          <w:sz w:val="22"/>
          <w:szCs w:val="22"/>
          <w:lang w:eastAsia="ar-SA"/>
        </w:rPr>
        <w:t xml:space="preserve">righe della </w:t>
      </w:r>
      <w:r w:rsidR="00033C54">
        <w:rPr>
          <w:rFonts w:ascii="Arial" w:hAnsi="Arial" w:cs="Arial"/>
          <w:sz w:val="22"/>
          <w:szCs w:val="22"/>
          <w:highlight w:val="yellow"/>
          <w:lang w:eastAsia="ar-SA"/>
        </w:rPr>
        <w:t>xxxxxx</w:t>
      </w:r>
      <w:r w:rsidR="00523650" w:rsidRPr="0013082A">
        <w:rPr>
          <w:rFonts w:ascii="Arial" w:hAnsi="Arial" w:cs="Arial"/>
          <w:sz w:val="22"/>
          <w:szCs w:val="22"/>
          <w:highlight w:val="yellow"/>
          <w:lang w:eastAsia="ar-SA"/>
        </w:rPr>
        <w:t xml:space="preserve"> </w:t>
      </w:r>
      <w:r w:rsidRPr="007641F2">
        <w:rPr>
          <w:rFonts w:ascii="Arial" w:hAnsi="Arial" w:cs="Arial"/>
          <w:sz w:val="22"/>
          <w:szCs w:val="22"/>
          <w:lang w:eastAsia="ar-SA"/>
        </w:rPr>
        <w:t xml:space="preserve">facciata. </w:t>
      </w:r>
    </w:p>
    <w:p w14:paraId="7AAF5E92" w14:textId="77777777" w:rsidR="00AA5B6C" w:rsidRPr="007641F2" w:rsidRDefault="00AA5B6C" w:rsidP="005A28F9">
      <w:pPr>
        <w:widowControl w:val="0"/>
        <w:tabs>
          <w:tab w:val="left" w:pos="0"/>
        </w:tabs>
        <w:suppressAutoHyphens/>
        <w:spacing w:line="567" w:lineRule="exact"/>
        <w:jc w:val="both"/>
        <w:rPr>
          <w:rFonts w:ascii="Arial" w:hAnsi="Arial" w:cs="Arial"/>
          <w:sz w:val="22"/>
          <w:szCs w:val="22"/>
          <w:lang w:eastAsia="ar-SA"/>
        </w:rPr>
      </w:pPr>
      <w:r w:rsidRPr="007641F2">
        <w:rPr>
          <w:rFonts w:ascii="Arial" w:hAnsi="Arial" w:cs="Arial"/>
          <w:sz w:val="22"/>
          <w:szCs w:val="22"/>
          <w:lang w:eastAsia="ar-SA"/>
        </w:rPr>
        <w:t>Letta, approvata e sottoscritta</w:t>
      </w:r>
    </w:p>
    <w:p w14:paraId="12C2E153" w14:textId="4EE37B5F" w:rsidR="00AA5B6C" w:rsidRPr="007641F2" w:rsidRDefault="00117B30" w:rsidP="005A28F9">
      <w:pPr>
        <w:widowControl w:val="0"/>
        <w:tabs>
          <w:tab w:val="left" w:pos="0"/>
        </w:tabs>
        <w:suppressAutoHyphens/>
        <w:spacing w:line="567" w:lineRule="exact"/>
        <w:jc w:val="both"/>
        <w:rPr>
          <w:rFonts w:ascii="Arial" w:hAnsi="Arial" w:cs="Arial"/>
          <w:sz w:val="22"/>
          <w:szCs w:val="22"/>
          <w:lang w:eastAsia="ar-SA"/>
        </w:rPr>
      </w:pPr>
      <w:r w:rsidRPr="007641F2">
        <w:rPr>
          <w:rFonts w:ascii="Arial" w:hAnsi="Arial" w:cs="Arial"/>
          <w:sz w:val="22"/>
          <w:szCs w:val="22"/>
          <w:lang w:eastAsia="ar-SA"/>
        </w:rPr>
        <w:t xml:space="preserve">Per l’Ente </w:t>
      </w:r>
      <w:r w:rsidR="00AA5B6C" w:rsidRPr="007641F2">
        <w:rPr>
          <w:rFonts w:ascii="Arial" w:hAnsi="Arial" w:cs="Arial"/>
          <w:sz w:val="22"/>
          <w:szCs w:val="22"/>
          <w:lang w:eastAsia="ar-SA"/>
        </w:rPr>
        <w:t xml:space="preserve">Dott.ssa </w:t>
      </w:r>
      <w:r w:rsidR="002C1C92" w:rsidRPr="007641F2">
        <w:rPr>
          <w:rFonts w:ascii="Arial" w:hAnsi="Arial" w:cs="Arial"/>
          <w:sz w:val="22"/>
          <w:szCs w:val="22"/>
          <w:lang w:eastAsia="ar-SA"/>
        </w:rPr>
        <w:t>Barbara Perentin</w:t>
      </w:r>
    </w:p>
    <w:p w14:paraId="594AE965" w14:textId="2EE52D8D" w:rsidR="00AA5B6C" w:rsidRPr="005A28F9" w:rsidRDefault="00AA5B6C" w:rsidP="005A28F9">
      <w:pPr>
        <w:widowControl w:val="0"/>
        <w:tabs>
          <w:tab w:val="left" w:pos="0"/>
        </w:tabs>
        <w:suppressAutoHyphens/>
        <w:spacing w:line="567" w:lineRule="exact"/>
        <w:jc w:val="both"/>
        <w:rPr>
          <w:rFonts w:ascii="Arial" w:hAnsi="Arial" w:cs="Arial"/>
          <w:sz w:val="22"/>
          <w:szCs w:val="22"/>
          <w:lang w:eastAsia="ar-SA"/>
        </w:rPr>
      </w:pPr>
      <w:r w:rsidRPr="007641F2">
        <w:rPr>
          <w:rFonts w:ascii="Arial" w:hAnsi="Arial" w:cs="Arial"/>
          <w:sz w:val="22"/>
          <w:szCs w:val="22"/>
          <w:lang w:eastAsia="ar-SA"/>
        </w:rPr>
        <w:t xml:space="preserve">Per l’Impresa    </w:t>
      </w:r>
      <w:r w:rsidR="000747EA">
        <w:rPr>
          <w:rFonts w:ascii="Arial" w:hAnsi="Arial" w:cs="Arial"/>
          <w:sz w:val="22"/>
          <w:szCs w:val="22"/>
          <w:lang w:eastAsia="ar-SA"/>
        </w:rPr>
        <w:t xml:space="preserve">Signor </w:t>
      </w:r>
      <w:r w:rsidR="00033C54" w:rsidRPr="00C44481">
        <w:rPr>
          <w:rFonts w:ascii="Arial" w:hAnsi="Arial" w:cs="Arial"/>
          <w:sz w:val="22"/>
          <w:szCs w:val="22"/>
          <w:highlight w:val="yellow"/>
          <w:lang w:eastAsia="ar-SA"/>
        </w:rPr>
        <w:t>xxxxxxxxxxxxxxxx</w:t>
      </w:r>
    </w:p>
    <w:sectPr w:rsidR="00AA5B6C" w:rsidRPr="005A28F9" w:rsidSect="000B3B2F">
      <w:headerReference w:type="default" r:id="rId8"/>
      <w:footerReference w:type="default" r:id="rId9"/>
      <w:pgSz w:w="11906" w:h="16838" w:code="9"/>
      <w:pgMar w:top="1440" w:right="2306" w:bottom="904" w:left="2000" w:header="567" w:footer="160" w:gutter="0"/>
      <w:paperSrc w:first="261" w:other="26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1F12D" w14:textId="77777777" w:rsidR="001041B9" w:rsidRDefault="001041B9">
      <w:r>
        <w:separator/>
      </w:r>
    </w:p>
  </w:endnote>
  <w:endnote w:type="continuationSeparator" w:id="0">
    <w:p w14:paraId="2BAF37FE" w14:textId="77777777" w:rsidR="001041B9" w:rsidRDefault="00104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E7F2" w14:textId="77777777" w:rsidR="00E7212C" w:rsidRDefault="003C695B">
    <w:pPr>
      <w:pStyle w:val="Pidipagina"/>
      <w:jc w:val="center"/>
    </w:pPr>
    <w:r>
      <w:fldChar w:fldCharType="begin"/>
    </w:r>
    <w:r>
      <w:instrText xml:space="preserve"> PAGE   \* MERGEFORMAT </w:instrText>
    </w:r>
    <w:r>
      <w:fldChar w:fldCharType="separate"/>
    </w:r>
    <w:r w:rsidR="00B83AEF">
      <w:rPr>
        <w:noProof/>
      </w:rPr>
      <w:t>3</w:t>
    </w:r>
    <w:r>
      <w:rPr>
        <w:noProof/>
      </w:rPr>
      <w:fldChar w:fldCharType="end"/>
    </w:r>
  </w:p>
  <w:p w14:paraId="107EF5B9" w14:textId="77777777" w:rsidR="00E7212C" w:rsidRDefault="00E7212C" w:rsidP="00DE25A7">
    <w:pPr>
      <w:pStyle w:val="Pidipagina"/>
      <w:spacing w:line="240" w:lineRule="atLeast"/>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1346F" w14:textId="77777777" w:rsidR="001041B9" w:rsidRDefault="001041B9">
      <w:r>
        <w:separator/>
      </w:r>
    </w:p>
  </w:footnote>
  <w:footnote w:type="continuationSeparator" w:id="0">
    <w:p w14:paraId="25297721" w14:textId="77777777" w:rsidR="001041B9" w:rsidRDefault="00104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EEC9" w14:textId="77777777" w:rsidR="00E7212C" w:rsidRDefault="001041B9">
    <w:pPr>
      <w:pStyle w:val="Intestazione"/>
      <w:tabs>
        <w:tab w:val="clear" w:pos="4819"/>
        <w:tab w:val="center" w:pos="3402"/>
      </w:tabs>
    </w:pPr>
    <w:r>
      <w:rPr>
        <w:noProof/>
      </w:rPr>
      <w:pict w14:anchorId="64DA9BF1">
        <v:line id="Line 2" o:spid="_x0000_s1055"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4.4pt" to="-5.65pt,7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" o:allowincell="f" strokeweight=".25pt">
          <v:stroke startarrowwidth="narrow" startarrowlength="short" endarrowwidth="narrow" endarrowlength="short"/>
        </v:line>
      </w:pict>
    </w:r>
    <w:r>
      <w:rPr>
        <w:noProof/>
      </w:rPr>
      <w:pict w14:anchorId="319D4B7C">
        <v:line id="Line 29" o:spid="_x0000_s1054"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690.3pt" to="519.8pt,6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" o:allowincell="f" strokeweight=".25pt">
          <v:stroke startarrowwidth="narrow" startarrowlength="short" endarrowwidth="narrow" endarrowlength="short"/>
        </v:line>
      </w:pict>
    </w:r>
    <w:r>
      <w:rPr>
        <w:noProof/>
      </w:rPr>
      <w:pict w14:anchorId="7A65B334">
        <v:line id="Line 25" o:spid="_x0000_s1053"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76.9pt" to="516.95pt,5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" o:allowincell="f" strokeweight=".25pt">
          <v:stroke startarrowwidth="narrow" startarrowlength="short" endarrowwidth="narrow" endarrowlength="short"/>
        </v:line>
      </w:pict>
    </w:r>
    <w:r>
      <w:rPr>
        <w:noProof/>
      </w:rPr>
      <w:pict w14:anchorId="2A98C5F5">
        <v:line id="Line 21" o:spid="_x0000_s1052"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463.5pt" to="516.95pt,4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" o:allowincell="f" strokeweight=".25pt">
          <v:stroke startarrowwidth="narrow" startarrowlength="short" endarrowwidth="narrow" endarrowlength="short"/>
        </v:line>
      </w:pict>
    </w:r>
    <w:r>
      <w:rPr>
        <w:noProof/>
      </w:rPr>
      <w:pict w14:anchorId="41EF096B">
        <v:line id="Line 17" o:spid="_x0000_s1051"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463.5pt" to="519.8pt,4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" o:allowincell="f" strokeweight=".25pt">
          <v:stroke startarrowwidth="narrow" startarrowlength="short" endarrowwidth="narrow" endarrowlength="short"/>
        </v:line>
      </w:pict>
    </w:r>
    <w:r>
      <w:rPr>
        <w:noProof/>
      </w:rPr>
      <w:pict w14:anchorId="0A49174E">
        <v:line id="Line 30" o:spid="_x0000_s1050"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pt,718.6pt" to="519.85pt,7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" o:allowincell="f" strokeweight=".25pt">
          <v:stroke startarrowwidth="narrow" startarrowlength="short" endarrowwidth="narrow" endarrowlength="short"/>
        </v:line>
      </w:pict>
    </w:r>
    <w:r>
      <w:rPr>
        <w:noProof/>
      </w:rPr>
      <w:pict w14:anchorId="310FBF1D">
        <v:line id="Line 26" o:spid="_x0000_s1049"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605.2pt" to="517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" o:allowincell="f" strokeweight=".25pt">
          <v:stroke startarrowwidth="narrow" startarrowlength="short" endarrowwidth="narrow" endarrowlength="short"/>
        </v:line>
      </w:pict>
    </w:r>
    <w:r>
      <w:rPr>
        <w:noProof/>
      </w:rPr>
      <w:pict w14:anchorId="442382B8">
        <v:line id="Line 22" o:spid="_x0000_s1048"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491.8pt" to="517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" o:allowincell="f" strokeweight=".25pt">
          <v:stroke startarrowwidth="narrow" startarrowlength="short" endarrowwidth="narrow" endarrowlength="short"/>
        </v:line>
      </w:pict>
    </w:r>
    <w:r>
      <w:rPr>
        <w:noProof/>
      </w:rPr>
      <w:pict w14:anchorId="215A95C0">
        <v:line id="Line 18" o:spid="_x0000_s1047"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pt,491.8pt" to="519.85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" o:allowincell="f" strokeweight=".25pt">
          <v:stroke startarrowwidth="narrow" startarrowlength="short" endarrowwidth="narrow" endarrowlength="short"/>
        </v:line>
      </w:pict>
    </w:r>
    <w:r>
      <w:rPr>
        <w:noProof/>
      </w:rPr>
      <w:pict w14:anchorId="2B2FB67A">
        <v:line id="Line 13" o:spid="_x0000_s104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350.1pt" to="516.95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" o:allowincell="f" strokeweight=".25pt">
          <v:stroke startarrowwidth="narrow" startarrowlength="short" endarrowwidth="narrow" endarrowlength="short"/>
        </v:line>
      </w:pict>
    </w:r>
    <w:r>
      <w:rPr>
        <w:noProof/>
      </w:rPr>
      <w:pict w14:anchorId="607823FC">
        <v:line id="Line 14" o:spid="_x0000_s1045"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378.4pt" to="517pt,3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" o:allowincell="f" strokeweight=".25pt">
          <v:stroke startarrowwidth="narrow" startarrowlength="short" endarrowwidth="narrow" endarrowlength="short"/>
        </v:line>
      </w:pict>
    </w:r>
    <w:r>
      <w:rPr>
        <w:noProof/>
      </w:rPr>
      <w:pict w14:anchorId="7C096731">
        <v:line id="Line 31" o:spid="_x0000_s1044"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747pt" to="519.8pt,7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" o:allowincell="f" strokeweight=".25pt">
          <v:stroke startarrowwidth="narrow" startarrowlength="short" endarrowwidth="narrow" endarrowlength="short"/>
        </v:line>
      </w:pict>
    </w:r>
    <w:r>
      <w:rPr>
        <w:noProof/>
      </w:rPr>
      <w:pict w14:anchorId="0FC8AB2E">
        <v:line id="Line 27" o:spid="_x0000_s1043"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33.6pt" to="516.95pt,6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" o:allowincell="f" strokeweight=".25pt">
          <v:stroke startarrowwidth="narrow" startarrowlength="short" endarrowwidth="narrow" endarrowlength="short"/>
        </v:line>
      </w:pict>
    </w:r>
    <w:r>
      <w:rPr>
        <w:noProof/>
      </w:rPr>
      <w:pict w14:anchorId="205BB83D">
        <v:line id="Line 23" o:spid="_x0000_s1042"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20.2pt" to="516.95pt,5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" o:allowincell="f" strokeweight=".25pt">
          <v:stroke startarrowwidth="narrow" startarrowlength="short" endarrowwidth="narrow" endarrowlength="short"/>
        </v:line>
      </w:pict>
    </w:r>
    <w:r>
      <w:rPr>
        <w:noProof/>
      </w:rPr>
      <w:pict w14:anchorId="79B7BC4C">
        <v:line id="Line 19" o:spid="_x0000_s1041"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520.2pt" to="519.8pt,5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" o:allowincell="f" strokeweight=".25pt">
          <v:stroke startarrowwidth="narrow" startarrowlength="short" endarrowwidth="narrow" endarrowlength="short"/>
        </v:line>
      </w:pict>
    </w:r>
    <w:r>
      <w:rPr>
        <w:noProof/>
      </w:rPr>
      <w:pict w14:anchorId="18BF9C09">
        <v:line id="Line 15" o:spid="_x0000_s1040"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406.8pt" to="516.95pt,4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" o:allowincell="f" strokeweight=".25pt">
          <v:stroke startarrowwidth="narrow" startarrowlength="short" endarrowwidth="narrow" endarrowlength="short"/>
        </v:line>
      </w:pict>
    </w:r>
    <w:r>
      <w:rPr>
        <w:noProof/>
      </w:rPr>
      <w:pict w14:anchorId="09D1B274">
        <v:line id="Line 28" o:spid="_x0000_s1039"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61.95pt" to="516.9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" o:allowincell="f" strokeweight=".25pt">
          <v:stroke startarrowwidth="narrow" startarrowlength="short" endarrowwidth="narrow" endarrowlength="short"/>
        </v:line>
      </w:pict>
    </w:r>
    <w:r>
      <w:rPr>
        <w:noProof/>
      </w:rPr>
      <w:pict w14:anchorId="4CB7D3EC">
        <v:line id="Line 24" o:spid="_x0000_s1038"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48.55pt" to="516.95pt,5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" o:allowincell="f" strokeweight=".25pt">
          <v:stroke startarrowwidth="narrow" startarrowlength="short" endarrowwidth="narrow" endarrowlength="short"/>
        </v:line>
      </w:pict>
    </w:r>
    <w:r>
      <w:rPr>
        <w:noProof/>
      </w:rPr>
      <w:pict w14:anchorId="4349DF06">
        <v:line id="Line 20" o:spid="_x0000_s1037"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548.55pt" to="519.8pt,5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" o:allowincell="f" strokeweight=".25pt">
          <v:stroke startarrowwidth="narrow" startarrowlength="short" endarrowwidth="narrow" endarrowlength="short"/>
        </v:line>
      </w:pict>
    </w:r>
    <w:r>
      <w:rPr>
        <w:noProof/>
      </w:rPr>
      <w:pict w14:anchorId="03FDBE4D">
        <v:line id="Line 16" o:spid="_x0000_s103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435.15pt" to="516.95pt,4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" o:allowincell="f" strokeweight=".25pt">
          <v:stroke startarrowwidth="narrow" startarrowlength="short" endarrowwidth="narrow" endarrowlength="short"/>
        </v:line>
      </w:pict>
    </w:r>
    <w:r>
      <w:rPr>
        <w:noProof/>
      </w:rPr>
      <w:pict w14:anchorId="387A50A3">
        <v:line id="Line 10" o:spid="_x0000_s1035"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265pt" to="517pt,2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" o:allowincell="f" strokeweight=".25pt">
          <v:stroke startarrowwidth="narrow" startarrowlength="short" endarrowwidth="narrow" endarrowlength="short"/>
        </v:line>
      </w:pict>
    </w:r>
    <w:r>
      <w:rPr>
        <w:noProof/>
      </w:rPr>
      <w:pict w14:anchorId="47744DB0">
        <v:line id="Line 11" o:spid="_x0000_s1034"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93.4pt" to="516.95pt,2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" o:allowincell="f" strokeweight=".25pt">
          <v:stroke startarrowwidth="narrow" startarrowlength="short" endarrowwidth="narrow" endarrowlength="short"/>
        </v:line>
      </w:pict>
    </w:r>
    <w:r>
      <w:rPr>
        <w:noProof/>
      </w:rPr>
      <w:pict w14:anchorId="53D535EC">
        <v:line id="Line 12" o:spid="_x0000_s1033"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321.75pt" to="516.95pt,3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" o:allowincell="f" strokeweight=".25pt">
          <v:stroke startarrowwidth="narrow" startarrowlength="short" endarrowwidth="narrow" endarrowlength="short"/>
        </v:line>
      </w:pict>
    </w:r>
    <w:r>
      <w:rPr>
        <w:noProof/>
      </w:rPr>
      <w:pict w14:anchorId="35828889">
        <v:line id="Line 9" o:spid="_x0000_s1032"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36.7pt" to="516.95pt,2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" o:allowincell="f" strokeweight=".25pt">
          <v:stroke startarrowwidth="narrow" startarrowlength="short" endarrowwidth="narrow" endarrowlength="short"/>
        </v:line>
      </w:pict>
    </w:r>
    <w:r>
      <w:rPr>
        <w:noProof/>
      </w:rPr>
      <w:pict w14:anchorId="6BBCB587">
        <v:line id="Line 6" o:spid="_x0000_s1031"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151.6pt" to="517pt,1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" o:allowincell="f" strokeweight=".25pt">
          <v:stroke startarrowwidth="narrow" startarrowlength="short" endarrowwidth="narrow" endarrowlength="short"/>
        </v:line>
      </w:pict>
    </w:r>
    <w:r>
      <w:rPr>
        <w:noProof/>
      </w:rPr>
      <w:pict w14:anchorId="418CDA01">
        <v:line id="Line 7" o:spid="_x0000_s1030"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80pt" to="516.95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" o:allowincell="f" strokeweight=".25pt">
          <v:stroke startarrowwidth="narrow" startarrowlength="short" endarrowwidth="narrow" endarrowlength="short"/>
        </v:line>
      </w:pict>
    </w:r>
    <w:r>
      <w:rPr>
        <w:noProof/>
      </w:rPr>
      <w:pict w14:anchorId="539429CF">
        <v:line id="Line 8" o:spid="_x0000_s1029"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08.35pt" to="516.95pt,2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" o:allowincell="f" strokeweight=".25pt">
          <v:stroke startarrowwidth="narrow" startarrowlength="short" endarrowwidth="narrow" endarrowlength="short"/>
        </v:line>
      </w:pict>
    </w:r>
    <w:r>
      <w:rPr>
        <w:noProof/>
      </w:rPr>
      <w:pict w14:anchorId="7614D50B">
        <v:line id="Line 5" o:spid="_x0000_s1028"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23.3pt" to="516.95pt,1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" o:allowincell="f" strokeweight=".25pt">
          <v:stroke startarrowwidth="narrow" startarrowlength="short" endarrowwidth="narrow" endarrowlength="short"/>
        </v:line>
      </w:pict>
    </w:r>
    <w:r>
      <w:rPr>
        <w:noProof/>
      </w:rPr>
      <w:pict w14:anchorId="183E07F3">
        <v:line id="Line 4" o:spid="_x0000_s1027"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94.95pt" to="516.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" o:allowincell="f" strokeweight=".25pt">
          <v:stroke startarrowwidth="narrow" startarrowlength="short" endarrowwidth="narrow" endarrowlength="short"/>
        </v:line>
      </w:pict>
    </w:r>
    <w:r>
      <w:rPr>
        <w:noProof/>
      </w:rPr>
      <w:pict w14:anchorId="1EC3BFFC">
        <v:line id="Line 1"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66.55pt" to="517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" o:allowincell="f" strokeweight=".25pt">
          <v:stroke startarrowwidth="narrow" startarrowlength="short" endarrowwidth="narrow" endarrowlength="short"/>
        </v:line>
      </w:pict>
    </w:r>
    <w:r>
      <w:rPr>
        <w:noProof/>
      </w:rPr>
      <w:pict w14:anchorId="56A8DDB1">
        <v:line id="Line 3" o:spid="_x0000_s1025"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9pt,-32.65pt" to="379.95pt,8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" o:allowincell="f" strokeweight=".25pt">
          <v:stroke startarrowwidth="narrow" startarrowlength="short" endarrowwidth="narrow" endarrowlength="short"/>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10358"/>
    <w:multiLevelType w:val="hybridMultilevel"/>
    <w:tmpl w:val="5736216A"/>
    <w:lvl w:ilvl="0" w:tplc="02EED08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7A2CF9"/>
    <w:multiLevelType w:val="multilevel"/>
    <w:tmpl w:val="1D9E9148"/>
    <w:lvl w:ilvl="0">
      <w:start w:val="1"/>
      <w:numFmt w:val="decimal"/>
      <w:lvlText w:val="%1."/>
      <w:lvlJc w:val="left"/>
      <w:pPr>
        <w:ind w:left="780" w:hanging="360"/>
      </w:pPr>
      <w:rPr>
        <w:b/>
      </w:rPr>
    </w:lvl>
    <w:lvl w:ilvl="1">
      <w:start w:val="1"/>
      <w:numFmt w:val="decimal"/>
      <w:isLgl/>
      <w:lvlText w:val="%1.%2"/>
      <w:lvlJc w:val="left"/>
      <w:pPr>
        <w:ind w:left="786" w:hanging="360"/>
      </w:pPr>
      <w:rPr>
        <w:rFonts w:hint="default"/>
        <w:b/>
        <w:i/>
      </w:rPr>
    </w:lvl>
    <w:lvl w:ilvl="2">
      <w:start w:val="1"/>
      <w:numFmt w:val="decimal"/>
      <w:isLgl/>
      <w:lvlText w:val="%1.%2.%3"/>
      <w:lvlJc w:val="left"/>
      <w:pPr>
        <w:ind w:left="1140" w:hanging="720"/>
      </w:pPr>
      <w:rPr>
        <w:rFonts w:hint="default"/>
        <w:i/>
      </w:rPr>
    </w:lvl>
    <w:lvl w:ilvl="3">
      <w:start w:val="1"/>
      <w:numFmt w:val="decimal"/>
      <w:isLgl/>
      <w:lvlText w:val="%1.%2.%3.%4"/>
      <w:lvlJc w:val="left"/>
      <w:pPr>
        <w:ind w:left="1140" w:hanging="720"/>
      </w:pPr>
      <w:rPr>
        <w:rFonts w:hint="default"/>
        <w:i/>
      </w:rPr>
    </w:lvl>
    <w:lvl w:ilvl="4">
      <w:start w:val="1"/>
      <w:numFmt w:val="decimal"/>
      <w:isLgl/>
      <w:lvlText w:val="%1.%2.%3.%4.%5"/>
      <w:lvlJc w:val="left"/>
      <w:pPr>
        <w:ind w:left="1500" w:hanging="1080"/>
      </w:pPr>
      <w:rPr>
        <w:rFonts w:hint="default"/>
        <w:i/>
      </w:rPr>
    </w:lvl>
    <w:lvl w:ilvl="5">
      <w:start w:val="1"/>
      <w:numFmt w:val="decimal"/>
      <w:isLgl/>
      <w:lvlText w:val="%1.%2.%3.%4.%5.%6"/>
      <w:lvlJc w:val="left"/>
      <w:pPr>
        <w:ind w:left="1500" w:hanging="1080"/>
      </w:pPr>
      <w:rPr>
        <w:rFonts w:hint="default"/>
        <w:i/>
      </w:rPr>
    </w:lvl>
    <w:lvl w:ilvl="6">
      <w:start w:val="1"/>
      <w:numFmt w:val="decimal"/>
      <w:isLgl/>
      <w:lvlText w:val="%1.%2.%3.%4.%5.%6.%7"/>
      <w:lvlJc w:val="left"/>
      <w:pPr>
        <w:ind w:left="1860" w:hanging="1440"/>
      </w:pPr>
      <w:rPr>
        <w:rFonts w:hint="default"/>
        <w:i/>
      </w:rPr>
    </w:lvl>
    <w:lvl w:ilvl="7">
      <w:start w:val="1"/>
      <w:numFmt w:val="decimal"/>
      <w:isLgl/>
      <w:lvlText w:val="%1.%2.%3.%4.%5.%6.%7.%8"/>
      <w:lvlJc w:val="left"/>
      <w:pPr>
        <w:ind w:left="1860" w:hanging="1440"/>
      </w:pPr>
      <w:rPr>
        <w:rFonts w:hint="default"/>
        <w:i/>
      </w:rPr>
    </w:lvl>
    <w:lvl w:ilvl="8">
      <w:start w:val="1"/>
      <w:numFmt w:val="decimal"/>
      <w:isLgl/>
      <w:lvlText w:val="%1.%2.%3.%4.%5.%6.%7.%8.%9"/>
      <w:lvlJc w:val="left"/>
      <w:pPr>
        <w:ind w:left="2220" w:hanging="1800"/>
      </w:pPr>
      <w:rPr>
        <w:rFonts w:hint="default"/>
        <w:i/>
      </w:rPr>
    </w:lvl>
  </w:abstractNum>
  <w:abstractNum w:abstractNumId="2" w15:restartNumberingAfterBreak="0">
    <w:nsid w:val="2BDA045A"/>
    <w:multiLevelType w:val="hybridMultilevel"/>
    <w:tmpl w:val="69E03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B46AC8"/>
    <w:multiLevelType w:val="hybridMultilevel"/>
    <w:tmpl w:val="A45857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BB1FAD"/>
    <w:multiLevelType w:val="hybridMultilevel"/>
    <w:tmpl w:val="A15A6664"/>
    <w:lvl w:ilvl="0" w:tplc="2C5C0F2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0959639">
    <w:abstractNumId w:val="2"/>
  </w:num>
  <w:num w:numId="2" w16cid:durableId="700588101">
    <w:abstractNumId w:val="1"/>
  </w:num>
  <w:num w:numId="3" w16cid:durableId="2121140050">
    <w:abstractNumId w:val="3"/>
  </w:num>
  <w:num w:numId="4" w16cid:durableId="622462042">
    <w:abstractNumId w:val="0"/>
  </w:num>
  <w:num w:numId="5" w16cid:durableId="57320131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rawingGridVerticalSpacing w:val="181"/>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7FA"/>
    <w:rsid w:val="00002364"/>
    <w:rsid w:val="000061F2"/>
    <w:rsid w:val="00010B34"/>
    <w:rsid w:val="0002255A"/>
    <w:rsid w:val="000324FA"/>
    <w:rsid w:val="00033C54"/>
    <w:rsid w:val="00040D97"/>
    <w:rsid w:val="0004337E"/>
    <w:rsid w:val="00043450"/>
    <w:rsid w:val="00044B22"/>
    <w:rsid w:val="00052A0C"/>
    <w:rsid w:val="00053393"/>
    <w:rsid w:val="00061C99"/>
    <w:rsid w:val="00073CA9"/>
    <w:rsid w:val="000747EA"/>
    <w:rsid w:val="00074EC5"/>
    <w:rsid w:val="000816B9"/>
    <w:rsid w:val="00083E8A"/>
    <w:rsid w:val="000847A6"/>
    <w:rsid w:val="00090B86"/>
    <w:rsid w:val="000A29FA"/>
    <w:rsid w:val="000A487C"/>
    <w:rsid w:val="000B3B2F"/>
    <w:rsid w:val="000C3E3D"/>
    <w:rsid w:val="000C59F3"/>
    <w:rsid w:val="000C79BB"/>
    <w:rsid w:val="000D0EDD"/>
    <w:rsid w:val="000D4F84"/>
    <w:rsid w:val="000D5C3A"/>
    <w:rsid w:val="000E0214"/>
    <w:rsid w:val="000E0E75"/>
    <w:rsid w:val="000F5C94"/>
    <w:rsid w:val="000F734C"/>
    <w:rsid w:val="00101351"/>
    <w:rsid w:val="00101600"/>
    <w:rsid w:val="00103D8D"/>
    <w:rsid w:val="001041B9"/>
    <w:rsid w:val="0010750F"/>
    <w:rsid w:val="00111012"/>
    <w:rsid w:val="00112C34"/>
    <w:rsid w:val="00115D59"/>
    <w:rsid w:val="00117B30"/>
    <w:rsid w:val="0012221B"/>
    <w:rsid w:val="00123D4E"/>
    <w:rsid w:val="00130390"/>
    <w:rsid w:val="0013082A"/>
    <w:rsid w:val="00130F50"/>
    <w:rsid w:val="00133D4E"/>
    <w:rsid w:val="001427D2"/>
    <w:rsid w:val="0014608D"/>
    <w:rsid w:val="00150149"/>
    <w:rsid w:val="0015454A"/>
    <w:rsid w:val="0015504C"/>
    <w:rsid w:val="001602A3"/>
    <w:rsid w:val="00161760"/>
    <w:rsid w:val="00165819"/>
    <w:rsid w:val="00167CC2"/>
    <w:rsid w:val="00171C48"/>
    <w:rsid w:val="001732D0"/>
    <w:rsid w:val="0018163B"/>
    <w:rsid w:val="001839FA"/>
    <w:rsid w:val="00183F8C"/>
    <w:rsid w:val="00187634"/>
    <w:rsid w:val="001918EC"/>
    <w:rsid w:val="001A3C7B"/>
    <w:rsid w:val="001B0623"/>
    <w:rsid w:val="001B1CC5"/>
    <w:rsid w:val="001B5FF3"/>
    <w:rsid w:val="001C31DB"/>
    <w:rsid w:val="001C407A"/>
    <w:rsid w:val="001C7FD8"/>
    <w:rsid w:val="001D4184"/>
    <w:rsid w:val="001D5A13"/>
    <w:rsid w:val="001D6A55"/>
    <w:rsid w:val="001F657C"/>
    <w:rsid w:val="002017A5"/>
    <w:rsid w:val="00211427"/>
    <w:rsid w:val="002127C4"/>
    <w:rsid w:val="00213801"/>
    <w:rsid w:val="0021595D"/>
    <w:rsid w:val="00223446"/>
    <w:rsid w:val="002242C7"/>
    <w:rsid w:val="00236D77"/>
    <w:rsid w:val="00252569"/>
    <w:rsid w:val="0025381F"/>
    <w:rsid w:val="00254B52"/>
    <w:rsid w:val="00257C1D"/>
    <w:rsid w:val="00280CAF"/>
    <w:rsid w:val="0029007C"/>
    <w:rsid w:val="00292FCA"/>
    <w:rsid w:val="002931F9"/>
    <w:rsid w:val="00295B7D"/>
    <w:rsid w:val="00296647"/>
    <w:rsid w:val="00297BBB"/>
    <w:rsid w:val="002A027B"/>
    <w:rsid w:val="002A0A27"/>
    <w:rsid w:val="002A21FE"/>
    <w:rsid w:val="002A46A7"/>
    <w:rsid w:val="002A4E80"/>
    <w:rsid w:val="002A656B"/>
    <w:rsid w:val="002A7C95"/>
    <w:rsid w:val="002B4737"/>
    <w:rsid w:val="002B7F40"/>
    <w:rsid w:val="002C1C01"/>
    <w:rsid w:val="002C1C92"/>
    <w:rsid w:val="002C21C4"/>
    <w:rsid w:val="002C76CD"/>
    <w:rsid w:val="002D1D00"/>
    <w:rsid w:val="002D5A8F"/>
    <w:rsid w:val="002D5D29"/>
    <w:rsid w:val="002E0418"/>
    <w:rsid w:val="002E3B25"/>
    <w:rsid w:val="002E7315"/>
    <w:rsid w:val="00303BEC"/>
    <w:rsid w:val="00307866"/>
    <w:rsid w:val="003143A0"/>
    <w:rsid w:val="00316C5B"/>
    <w:rsid w:val="0032242D"/>
    <w:rsid w:val="00327079"/>
    <w:rsid w:val="00327483"/>
    <w:rsid w:val="003321BA"/>
    <w:rsid w:val="00333039"/>
    <w:rsid w:val="00336F60"/>
    <w:rsid w:val="003401F4"/>
    <w:rsid w:val="003410B9"/>
    <w:rsid w:val="0034523A"/>
    <w:rsid w:val="00351DBC"/>
    <w:rsid w:val="003521AA"/>
    <w:rsid w:val="00355010"/>
    <w:rsid w:val="00355359"/>
    <w:rsid w:val="0036368C"/>
    <w:rsid w:val="00372941"/>
    <w:rsid w:val="003769BF"/>
    <w:rsid w:val="00380021"/>
    <w:rsid w:val="00383A43"/>
    <w:rsid w:val="0038586E"/>
    <w:rsid w:val="003863D9"/>
    <w:rsid w:val="00390050"/>
    <w:rsid w:val="00391368"/>
    <w:rsid w:val="003947A9"/>
    <w:rsid w:val="003A11CF"/>
    <w:rsid w:val="003A51A6"/>
    <w:rsid w:val="003A6BAA"/>
    <w:rsid w:val="003B27CC"/>
    <w:rsid w:val="003B359A"/>
    <w:rsid w:val="003B70AD"/>
    <w:rsid w:val="003B7F68"/>
    <w:rsid w:val="003C142C"/>
    <w:rsid w:val="003C1634"/>
    <w:rsid w:val="003C2C12"/>
    <w:rsid w:val="003C4CEE"/>
    <w:rsid w:val="003C695B"/>
    <w:rsid w:val="003D167A"/>
    <w:rsid w:val="003D63B3"/>
    <w:rsid w:val="003D794B"/>
    <w:rsid w:val="003E2084"/>
    <w:rsid w:val="003E2C3F"/>
    <w:rsid w:val="003E67FA"/>
    <w:rsid w:val="003F04AF"/>
    <w:rsid w:val="003F79BF"/>
    <w:rsid w:val="003F7A49"/>
    <w:rsid w:val="00404319"/>
    <w:rsid w:val="00406DC8"/>
    <w:rsid w:val="00406EAF"/>
    <w:rsid w:val="00407511"/>
    <w:rsid w:val="00412434"/>
    <w:rsid w:val="00420087"/>
    <w:rsid w:val="004225B6"/>
    <w:rsid w:val="0042757A"/>
    <w:rsid w:val="004412A6"/>
    <w:rsid w:val="004438FA"/>
    <w:rsid w:val="00444376"/>
    <w:rsid w:val="00451273"/>
    <w:rsid w:val="004519AA"/>
    <w:rsid w:val="004552CA"/>
    <w:rsid w:val="00455553"/>
    <w:rsid w:val="00456EC9"/>
    <w:rsid w:val="004623F3"/>
    <w:rsid w:val="00463265"/>
    <w:rsid w:val="00463669"/>
    <w:rsid w:val="00465108"/>
    <w:rsid w:val="00474970"/>
    <w:rsid w:val="004760AE"/>
    <w:rsid w:val="00482B2C"/>
    <w:rsid w:val="00484436"/>
    <w:rsid w:val="00485510"/>
    <w:rsid w:val="00493120"/>
    <w:rsid w:val="00493DE1"/>
    <w:rsid w:val="0049433C"/>
    <w:rsid w:val="004A18A0"/>
    <w:rsid w:val="004A19F0"/>
    <w:rsid w:val="004A2ECB"/>
    <w:rsid w:val="004B0E93"/>
    <w:rsid w:val="004B1877"/>
    <w:rsid w:val="004B2888"/>
    <w:rsid w:val="004B5DE2"/>
    <w:rsid w:val="004C054D"/>
    <w:rsid w:val="004C073E"/>
    <w:rsid w:val="004C232F"/>
    <w:rsid w:val="004C38DD"/>
    <w:rsid w:val="004C4EB9"/>
    <w:rsid w:val="004C589C"/>
    <w:rsid w:val="004D1FA1"/>
    <w:rsid w:val="004E4ED4"/>
    <w:rsid w:val="004F4E64"/>
    <w:rsid w:val="004F5771"/>
    <w:rsid w:val="005015F5"/>
    <w:rsid w:val="00502C8D"/>
    <w:rsid w:val="00504E7B"/>
    <w:rsid w:val="0050685A"/>
    <w:rsid w:val="00511849"/>
    <w:rsid w:val="00512E42"/>
    <w:rsid w:val="00513913"/>
    <w:rsid w:val="00517338"/>
    <w:rsid w:val="00517C44"/>
    <w:rsid w:val="0052024D"/>
    <w:rsid w:val="005202E7"/>
    <w:rsid w:val="00523650"/>
    <w:rsid w:val="005312E4"/>
    <w:rsid w:val="005316A0"/>
    <w:rsid w:val="0053572F"/>
    <w:rsid w:val="00535BA4"/>
    <w:rsid w:val="00537D85"/>
    <w:rsid w:val="00542606"/>
    <w:rsid w:val="00543065"/>
    <w:rsid w:val="00544C31"/>
    <w:rsid w:val="0054569D"/>
    <w:rsid w:val="00545770"/>
    <w:rsid w:val="00550314"/>
    <w:rsid w:val="00552600"/>
    <w:rsid w:val="005618A7"/>
    <w:rsid w:val="005664D2"/>
    <w:rsid w:val="00577560"/>
    <w:rsid w:val="005801EB"/>
    <w:rsid w:val="00584F3C"/>
    <w:rsid w:val="005861EF"/>
    <w:rsid w:val="005902A8"/>
    <w:rsid w:val="00592113"/>
    <w:rsid w:val="00592822"/>
    <w:rsid w:val="00593239"/>
    <w:rsid w:val="005957C5"/>
    <w:rsid w:val="00595A62"/>
    <w:rsid w:val="005A28F9"/>
    <w:rsid w:val="005A61F4"/>
    <w:rsid w:val="005A69F3"/>
    <w:rsid w:val="005A6DE0"/>
    <w:rsid w:val="005B0D02"/>
    <w:rsid w:val="005B168A"/>
    <w:rsid w:val="005C0774"/>
    <w:rsid w:val="005C144B"/>
    <w:rsid w:val="005C1A76"/>
    <w:rsid w:val="005C442C"/>
    <w:rsid w:val="005C5C7E"/>
    <w:rsid w:val="005C79B2"/>
    <w:rsid w:val="005D0431"/>
    <w:rsid w:val="005D1FBF"/>
    <w:rsid w:val="005D2296"/>
    <w:rsid w:val="005D263A"/>
    <w:rsid w:val="005D2C1B"/>
    <w:rsid w:val="005D36DF"/>
    <w:rsid w:val="005D4EC8"/>
    <w:rsid w:val="005D63D0"/>
    <w:rsid w:val="005E068E"/>
    <w:rsid w:val="005E2739"/>
    <w:rsid w:val="005E2BAC"/>
    <w:rsid w:val="005E48AD"/>
    <w:rsid w:val="005E6932"/>
    <w:rsid w:val="005E7F1D"/>
    <w:rsid w:val="005F1E14"/>
    <w:rsid w:val="005F29F7"/>
    <w:rsid w:val="005F2AA1"/>
    <w:rsid w:val="005F35D9"/>
    <w:rsid w:val="005F5C71"/>
    <w:rsid w:val="006001E1"/>
    <w:rsid w:val="0060197B"/>
    <w:rsid w:val="00606D8A"/>
    <w:rsid w:val="00612524"/>
    <w:rsid w:val="00612D04"/>
    <w:rsid w:val="00625268"/>
    <w:rsid w:val="0063255A"/>
    <w:rsid w:val="00633BED"/>
    <w:rsid w:val="00633D70"/>
    <w:rsid w:val="00634B7E"/>
    <w:rsid w:val="0063517A"/>
    <w:rsid w:val="00647700"/>
    <w:rsid w:val="00660042"/>
    <w:rsid w:val="00662699"/>
    <w:rsid w:val="0067305F"/>
    <w:rsid w:val="006809E6"/>
    <w:rsid w:val="006858FC"/>
    <w:rsid w:val="00692FD0"/>
    <w:rsid w:val="00693F66"/>
    <w:rsid w:val="006A05A2"/>
    <w:rsid w:val="006A1D7E"/>
    <w:rsid w:val="006A4191"/>
    <w:rsid w:val="006B11D3"/>
    <w:rsid w:val="006B42B4"/>
    <w:rsid w:val="006C305D"/>
    <w:rsid w:val="006C31CD"/>
    <w:rsid w:val="006C4DAC"/>
    <w:rsid w:val="006C61A3"/>
    <w:rsid w:val="006D32BE"/>
    <w:rsid w:val="006D3FB7"/>
    <w:rsid w:val="006D4BE6"/>
    <w:rsid w:val="006D7887"/>
    <w:rsid w:val="006E2304"/>
    <w:rsid w:val="006E269A"/>
    <w:rsid w:val="006E30D5"/>
    <w:rsid w:val="006F1EAA"/>
    <w:rsid w:val="006F3519"/>
    <w:rsid w:val="006F53CA"/>
    <w:rsid w:val="006F56FC"/>
    <w:rsid w:val="006F5E35"/>
    <w:rsid w:val="00700B8A"/>
    <w:rsid w:val="007024E8"/>
    <w:rsid w:val="00704050"/>
    <w:rsid w:val="00707A4D"/>
    <w:rsid w:val="00710882"/>
    <w:rsid w:val="00710A40"/>
    <w:rsid w:val="00714D20"/>
    <w:rsid w:val="00716F09"/>
    <w:rsid w:val="00720E02"/>
    <w:rsid w:val="00721F91"/>
    <w:rsid w:val="00723954"/>
    <w:rsid w:val="007245AB"/>
    <w:rsid w:val="00724BD9"/>
    <w:rsid w:val="00725BEE"/>
    <w:rsid w:val="007270DD"/>
    <w:rsid w:val="0072739E"/>
    <w:rsid w:val="007404CF"/>
    <w:rsid w:val="00742BF7"/>
    <w:rsid w:val="0074313B"/>
    <w:rsid w:val="00744359"/>
    <w:rsid w:val="00750EAE"/>
    <w:rsid w:val="0075319D"/>
    <w:rsid w:val="00755129"/>
    <w:rsid w:val="007577CB"/>
    <w:rsid w:val="00757FD8"/>
    <w:rsid w:val="007641F2"/>
    <w:rsid w:val="0076466D"/>
    <w:rsid w:val="00764DD9"/>
    <w:rsid w:val="00771141"/>
    <w:rsid w:val="00771C5D"/>
    <w:rsid w:val="00772981"/>
    <w:rsid w:val="0077387C"/>
    <w:rsid w:val="007748B5"/>
    <w:rsid w:val="007750D5"/>
    <w:rsid w:val="007765EF"/>
    <w:rsid w:val="007776E4"/>
    <w:rsid w:val="00781187"/>
    <w:rsid w:val="00784306"/>
    <w:rsid w:val="00784923"/>
    <w:rsid w:val="0079346F"/>
    <w:rsid w:val="00796258"/>
    <w:rsid w:val="00796EFB"/>
    <w:rsid w:val="00797E8D"/>
    <w:rsid w:val="007A3587"/>
    <w:rsid w:val="007A3E22"/>
    <w:rsid w:val="007A4F21"/>
    <w:rsid w:val="007A775B"/>
    <w:rsid w:val="007B6E25"/>
    <w:rsid w:val="007C1010"/>
    <w:rsid w:val="007C11AE"/>
    <w:rsid w:val="007C22B1"/>
    <w:rsid w:val="007C7043"/>
    <w:rsid w:val="007D1FC7"/>
    <w:rsid w:val="007D4E9F"/>
    <w:rsid w:val="007E0716"/>
    <w:rsid w:val="007E458F"/>
    <w:rsid w:val="007E4D6C"/>
    <w:rsid w:val="007F33C1"/>
    <w:rsid w:val="007F3C20"/>
    <w:rsid w:val="007F564D"/>
    <w:rsid w:val="00800590"/>
    <w:rsid w:val="00802171"/>
    <w:rsid w:val="008104C9"/>
    <w:rsid w:val="00813BEC"/>
    <w:rsid w:val="00815875"/>
    <w:rsid w:val="008164C2"/>
    <w:rsid w:val="0081657D"/>
    <w:rsid w:val="00824E9D"/>
    <w:rsid w:val="008255A5"/>
    <w:rsid w:val="00826797"/>
    <w:rsid w:val="00827647"/>
    <w:rsid w:val="00835CE4"/>
    <w:rsid w:val="00840B4E"/>
    <w:rsid w:val="008431A5"/>
    <w:rsid w:val="00843C5C"/>
    <w:rsid w:val="0084419D"/>
    <w:rsid w:val="008448A6"/>
    <w:rsid w:val="008474B6"/>
    <w:rsid w:val="00847902"/>
    <w:rsid w:val="0085319A"/>
    <w:rsid w:val="0085634D"/>
    <w:rsid w:val="00857962"/>
    <w:rsid w:val="008626FF"/>
    <w:rsid w:val="00864463"/>
    <w:rsid w:val="00865194"/>
    <w:rsid w:val="00871485"/>
    <w:rsid w:val="008732BA"/>
    <w:rsid w:val="0087458E"/>
    <w:rsid w:val="008821BB"/>
    <w:rsid w:val="00885C7E"/>
    <w:rsid w:val="00897390"/>
    <w:rsid w:val="008A6036"/>
    <w:rsid w:val="008A69E2"/>
    <w:rsid w:val="008B3274"/>
    <w:rsid w:val="008B3437"/>
    <w:rsid w:val="008B5067"/>
    <w:rsid w:val="008C238E"/>
    <w:rsid w:val="008C2CDA"/>
    <w:rsid w:val="008D0A7C"/>
    <w:rsid w:val="008D103D"/>
    <w:rsid w:val="008D4AD7"/>
    <w:rsid w:val="008D6875"/>
    <w:rsid w:val="008D6D0D"/>
    <w:rsid w:val="008D7197"/>
    <w:rsid w:val="008D7490"/>
    <w:rsid w:val="008E231D"/>
    <w:rsid w:val="008E309A"/>
    <w:rsid w:val="008E3A4D"/>
    <w:rsid w:val="008E62FB"/>
    <w:rsid w:val="008F6578"/>
    <w:rsid w:val="00901AB3"/>
    <w:rsid w:val="00906660"/>
    <w:rsid w:val="00913654"/>
    <w:rsid w:val="009167CF"/>
    <w:rsid w:val="00917F64"/>
    <w:rsid w:val="00921105"/>
    <w:rsid w:val="00922F46"/>
    <w:rsid w:val="0092306A"/>
    <w:rsid w:val="00923DA1"/>
    <w:rsid w:val="00927F5E"/>
    <w:rsid w:val="00931C08"/>
    <w:rsid w:val="00932A0D"/>
    <w:rsid w:val="00934311"/>
    <w:rsid w:val="00936539"/>
    <w:rsid w:val="00937BE1"/>
    <w:rsid w:val="00940643"/>
    <w:rsid w:val="00941FCD"/>
    <w:rsid w:val="0095282B"/>
    <w:rsid w:val="00952AAA"/>
    <w:rsid w:val="009603BF"/>
    <w:rsid w:val="009603C9"/>
    <w:rsid w:val="00962261"/>
    <w:rsid w:val="00963427"/>
    <w:rsid w:val="00963868"/>
    <w:rsid w:val="0097031A"/>
    <w:rsid w:val="00971E92"/>
    <w:rsid w:val="00975AF6"/>
    <w:rsid w:val="00980830"/>
    <w:rsid w:val="00984A0B"/>
    <w:rsid w:val="009878CA"/>
    <w:rsid w:val="009901E2"/>
    <w:rsid w:val="00991EED"/>
    <w:rsid w:val="009941F3"/>
    <w:rsid w:val="00996346"/>
    <w:rsid w:val="009A48C0"/>
    <w:rsid w:val="009B0BA1"/>
    <w:rsid w:val="009B4B1A"/>
    <w:rsid w:val="009C270C"/>
    <w:rsid w:val="009C4B1A"/>
    <w:rsid w:val="009C4E14"/>
    <w:rsid w:val="009C5D43"/>
    <w:rsid w:val="009D13F7"/>
    <w:rsid w:val="009D3E2D"/>
    <w:rsid w:val="009D3E77"/>
    <w:rsid w:val="009D5682"/>
    <w:rsid w:val="009D71F7"/>
    <w:rsid w:val="009E633C"/>
    <w:rsid w:val="009E7DF9"/>
    <w:rsid w:val="009F1817"/>
    <w:rsid w:val="009F3685"/>
    <w:rsid w:val="009F37F5"/>
    <w:rsid w:val="009F4298"/>
    <w:rsid w:val="00A056F4"/>
    <w:rsid w:val="00A05C0B"/>
    <w:rsid w:val="00A07D8F"/>
    <w:rsid w:val="00A113E4"/>
    <w:rsid w:val="00A11544"/>
    <w:rsid w:val="00A1498D"/>
    <w:rsid w:val="00A16226"/>
    <w:rsid w:val="00A168BD"/>
    <w:rsid w:val="00A16BFC"/>
    <w:rsid w:val="00A17FBF"/>
    <w:rsid w:val="00A23740"/>
    <w:rsid w:val="00A25DB9"/>
    <w:rsid w:val="00A27FD5"/>
    <w:rsid w:val="00A30E7A"/>
    <w:rsid w:val="00A32A63"/>
    <w:rsid w:val="00A33A42"/>
    <w:rsid w:val="00A4043C"/>
    <w:rsid w:val="00A45002"/>
    <w:rsid w:val="00A50F5C"/>
    <w:rsid w:val="00A52797"/>
    <w:rsid w:val="00A55826"/>
    <w:rsid w:val="00A56E84"/>
    <w:rsid w:val="00A672EE"/>
    <w:rsid w:val="00A70D2F"/>
    <w:rsid w:val="00A831E0"/>
    <w:rsid w:val="00A84780"/>
    <w:rsid w:val="00A9064E"/>
    <w:rsid w:val="00A917CB"/>
    <w:rsid w:val="00A97FA5"/>
    <w:rsid w:val="00AA12C5"/>
    <w:rsid w:val="00AA1A0C"/>
    <w:rsid w:val="00AA218E"/>
    <w:rsid w:val="00AA2CC2"/>
    <w:rsid w:val="00AA51ED"/>
    <w:rsid w:val="00AA5B6C"/>
    <w:rsid w:val="00AB4530"/>
    <w:rsid w:val="00AB6377"/>
    <w:rsid w:val="00AB6AA2"/>
    <w:rsid w:val="00AB7CE0"/>
    <w:rsid w:val="00AC02F1"/>
    <w:rsid w:val="00AC25BB"/>
    <w:rsid w:val="00AC29CD"/>
    <w:rsid w:val="00AC3BAE"/>
    <w:rsid w:val="00AC6779"/>
    <w:rsid w:val="00AC7146"/>
    <w:rsid w:val="00AC7DBB"/>
    <w:rsid w:val="00AD1A3F"/>
    <w:rsid w:val="00AD29C8"/>
    <w:rsid w:val="00AD5666"/>
    <w:rsid w:val="00AD68D6"/>
    <w:rsid w:val="00AE22E6"/>
    <w:rsid w:val="00AE4A22"/>
    <w:rsid w:val="00AF29D6"/>
    <w:rsid w:val="00AF4AFF"/>
    <w:rsid w:val="00AF677E"/>
    <w:rsid w:val="00B07FEB"/>
    <w:rsid w:val="00B164E0"/>
    <w:rsid w:val="00B17BE2"/>
    <w:rsid w:val="00B235D9"/>
    <w:rsid w:val="00B2643D"/>
    <w:rsid w:val="00B27B98"/>
    <w:rsid w:val="00B31922"/>
    <w:rsid w:val="00B340DC"/>
    <w:rsid w:val="00B3642D"/>
    <w:rsid w:val="00B411D8"/>
    <w:rsid w:val="00B43C54"/>
    <w:rsid w:val="00B51B4D"/>
    <w:rsid w:val="00B53512"/>
    <w:rsid w:val="00B57CA5"/>
    <w:rsid w:val="00B72D99"/>
    <w:rsid w:val="00B7739E"/>
    <w:rsid w:val="00B83AEF"/>
    <w:rsid w:val="00B86E83"/>
    <w:rsid w:val="00B90D69"/>
    <w:rsid w:val="00B922CB"/>
    <w:rsid w:val="00B93A3B"/>
    <w:rsid w:val="00B93DA1"/>
    <w:rsid w:val="00BA1222"/>
    <w:rsid w:val="00BA351C"/>
    <w:rsid w:val="00BB1A89"/>
    <w:rsid w:val="00BB2B51"/>
    <w:rsid w:val="00BB4991"/>
    <w:rsid w:val="00BB4F0E"/>
    <w:rsid w:val="00BB55AB"/>
    <w:rsid w:val="00BB5C94"/>
    <w:rsid w:val="00BB634C"/>
    <w:rsid w:val="00BC1F92"/>
    <w:rsid w:val="00BC3880"/>
    <w:rsid w:val="00BC4F06"/>
    <w:rsid w:val="00BD39AF"/>
    <w:rsid w:val="00BE2E64"/>
    <w:rsid w:val="00BF15AE"/>
    <w:rsid w:val="00BF595A"/>
    <w:rsid w:val="00BF62C2"/>
    <w:rsid w:val="00BF672E"/>
    <w:rsid w:val="00C02095"/>
    <w:rsid w:val="00C02B04"/>
    <w:rsid w:val="00C06077"/>
    <w:rsid w:val="00C12791"/>
    <w:rsid w:val="00C12948"/>
    <w:rsid w:val="00C13F60"/>
    <w:rsid w:val="00C14BCE"/>
    <w:rsid w:val="00C14FF2"/>
    <w:rsid w:val="00C2369F"/>
    <w:rsid w:val="00C337D1"/>
    <w:rsid w:val="00C348EA"/>
    <w:rsid w:val="00C35824"/>
    <w:rsid w:val="00C366FC"/>
    <w:rsid w:val="00C36E27"/>
    <w:rsid w:val="00C41135"/>
    <w:rsid w:val="00C44481"/>
    <w:rsid w:val="00C465DC"/>
    <w:rsid w:val="00C53317"/>
    <w:rsid w:val="00C5434D"/>
    <w:rsid w:val="00C63642"/>
    <w:rsid w:val="00C673CF"/>
    <w:rsid w:val="00C67EC0"/>
    <w:rsid w:val="00C87383"/>
    <w:rsid w:val="00C97AD1"/>
    <w:rsid w:val="00CA11F1"/>
    <w:rsid w:val="00CA6205"/>
    <w:rsid w:val="00CB1D17"/>
    <w:rsid w:val="00CB22E7"/>
    <w:rsid w:val="00CB2819"/>
    <w:rsid w:val="00CB4D1B"/>
    <w:rsid w:val="00CB5330"/>
    <w:rsid w:val="00CB6286"/>
    <w:rsid w:val="00CB6809"/>
    <w:rsid w:val="00CB711C"/>
    <w:rsid w:val="00CC3951"/>
    <w:rsid w:val="00CC48D7"/>
    <w:rsid w:val="00CC525B"/>
    <w:rsid w:val="00CC65A8"/>
    <w:rsid w:val="00CD28E2"/>
    <w:rsid w:val="00CD4A93"/>
    <w:rsid w:val="00CD70C2"/>
    <w:rsid w:val="00CE02FB"/>
    <w:rsid w:val="00CE26B2"/>
    <w:rsid w:val="00CE3F3C"/>
    <w:rsid w:val="00CE502A"/>
    <w:rsid w:val="00CE5473"/>
    <w:rsid w:val="00CF17E3"/>
    <w:rsid w:val="00CF193C"/>
    <w:rsid w:val="00CF203A"/>
    <w:rsid w:val="00CF2A95"/>
    <w:rsid w:val="00CF39C1"/>
    <w:rsid w:val="00CF4A57"/>
    <w:rsid w:val="00CF6D74"/>
    <w:rsid w:val="00D0162D"/>
    <w:rsid w:val="00D03E90"/>
    <w:rsid w:val="00D06A2E"/>
    <w:rsid w:val="00D11AE2"/>
    <w:rsid w:val="00D14D47"/>
    <w:rsid w:val="00D201A6"/>
    <w:rsid w:val="00D25DCF"/>
    <w:rsid w:val="00D27118"/>
    <w:rsid w:val="00D3013C"/>
    <w:rsid w:val="00D3123F"/>
    <w:rsid w:val="00D3540E"/>
    <w:rsid w:val="00D364C2"/>
    <w:rsid w:val="00D36DBD"/>
    <w:rsid w:val="00D37D0E"/>
    <w:rsid w:val="00D47BBA"/>
    <w:rsid w:val="00D5383C"/>
    <w:rsid w:val="00D60068"/>
    <w:rsid w:val="00D602F9"/>
    <w:rsid w:val="00D642EF"/>
    <w:rsid w:val="00D726B8"/>
    <w:rsid w:val="00D74FD1"/>
    <w:rsid w:val="00D75DF7"/>
    <w:rsid w:val="00D80A9E"/>
    <w:rsid w:val="00D82540"/>
    <w:rsid w:val="00D95318"/>
    <w:rsid w:val="00D959F1"/>
    <w:rsid w:val="00D9652F"/>
    <w:rsid w:val="00DA5CAD"/>
    <w:rsid w:val="00DB4F96"/>
    <w:rsid w:val="00DB71F5"/>
    <w:rsid w:val="00DB73B9"/>
    <w:rsid w:val="00DC085F"/>
    <w:rsid w:val="00DC2167"/>
    <w:rsid w:val="00DC4DF5"/>
    <w:rsid w:val="00DC793A"/>
    <w:rsid w:val="00DD037B"/>
    <w:rsid w:val="00DD03D3"/>
    <w:rsid w:val="00DD1B94"/>
    <w:rsid w:val="00DD2C96"/>
    <w:rsid w:val="00DD3EB7"/>
    <w:rsid w:val="00DD4B7E"/>
    <w:rsid w:val="00DD68AB"/>
    <w:rsid w:val="00DD6AEF"/>
    <w:rsid w:val="00DE25A7"/>
    <w:rsid w:val="00DE3764"/>
    <w:rsid w:val="00DF2E1F"/>
    <w:rsid w:val="00DF2F8A"/>
    <w:rsid w:val="00DF6874"/>
    <w:rsid w:val="00DF6ED7"/>
    <w:rsid w:val="00E02FB9"/>
    <w:rsid w:val="00E050C2"/>
    <w:rsid w:val="00E07524"/>
    <w:rsid w:val="00E101AE"/>
    <w:rsid w:val="00E160F7"/>
    <w:rsid w:val="00E20552"/>
    <w:rsid w:val="00E208AB"/>
    <w:rsid w:val="00E2273C"/>
    <w:rsid w:val="00E30AE2"/>
    <w:rsid w:val="00E410A1"/>
    <w:rsid w:val="00E43AA2"/>
    <w:rsid w:val="00E44A71"/>
    <w:rsid w:val="00E46818"/>
    <w:rsid w:val="00E56632"/>
    <w:rsid w:val="00E60901"/>
    <w:rsid w:val="00E61F06"/>
    <w:rsid w:val="00E63034"/>
    <w:rsid w:val="00E635F5"/>
    <w:rsid w:val="00E7212C"/>
    <w:rsid w:val="00E745DF"/>
    <w:rsid w:val="00E77478"/>
    <w:rsid w:val="00E81CD9"/>
    <w:rsid w:val="00E90FC4"/>
    <w:rsid w:val="00E92E89"/>
    <w:rsid w:val="00E93C8A"/>
    <w:rsid w:val="00E93E62"/>
    <w:rsid w:val="00EA16F6"/>
    <w:rsid w:val="00EA1910"/>
    <w:rsid w:val="00EA2655"/>
    <w:rsid w:val="00EA496D"/>
    <w:rsid w:val="00EB00DC"/>
    <w:rsid w:val="00EB042D"/>
    <w:rsid w:val="00EB3F0D"/>
    <w:rsid w:val="00EB4847"/>
    <w:rsid w:val="00EC35BB"/>
    <w:rsid w:val="00EC522F"/>
    <w:rsid w:val="00ED1BBB"/>
    <w:rsid w:val="00ED3D5E"/>
    <w:rsid w:val="00EE1C25"/>
    <w:rsid w:val="00EE22DA"/>
    <w:rsid w:val="00EE25BD"/>
    <w:rsid w:val="00EE2E1A"/>
    <w:rsid w:val="00EE458B"/>
    <w:rsid w:val="00EE5E8A"/>
    <w:rsid w:val="00EF02BA"/>
    <w:rsid w:val="00EF0682"/>
    <w:rsid w:val="00EF42F3"/>
    <w:rsid w:val="00EF4916"/>
    <w:rsid w:val="00EF5783"/>
    <w:rsid w:val="00EF6512"/>
    <w:rsid w:val="00F05FB7"/>
    <w:rsid w:val="00F15C7B"/>
    <w:rsid w:val="00F230FE"/>
    <w:rsid w:val="00F243E9"/>
    <w:rsid w:val="00F30903"/>
    <w:rsid w:val="00F31ED5"/>
    <w:rsid w:val="00F347FB"/>
    <w:rsid w:val="00F34F0E"/>
    <w:rsid w:val="00F3719E"/>
    <w:rsid w:val="00F42243"/>
    <w:rsid w:val="00F461EF"/>
    <w:rsid w:val="00F50406"/>
    <w:rsid w:val="00F526E6"/>
    <w:rsid w:val="00F52E50"/>
    <w:rsid w:val="00F61A8D"/>
    <w:rsid w:val="00F66AF8"/>
    <w:rsid w:val="00F7076B"/>
    <w:rsid w:val="00F75552"/>
    <w:rsid w:val="00F75D40"/>
    <w:rsid w:val="00F831FB"/>
    <w:rsid w:val="00F8337C"/>
    <w:rsid w:val="00F83F50"/>
    <w:rsid w:val="00F932B5"/>
    <w:rsid w:val="00F93F25"/>
    <w:rsid w:val="00F9477A"/>
    <w:rsid w:val="00F9574B"/>
    <w:rsid w:val="00FA01DE"/>
    <w:rsid w:val="00FA0806"/>
    <w:rsid w:val="00FA6F2A"/>
    <w:rsid w:val="00FB0715"/>
    <w:rsid w:val="00FB31C3"/>
    <w:rsid w:val="00FC2960"/>
    <w:rsid w:val="00FC2987"/>
    <w:rsid w:val="00FD02FA"/>
    <w:rsid w:val="00FD2EF5"/>
    <w:rsid w:val="00FD3CEF"/>
    <w:rsid w:val="00FD53D3"/>
    <w:rsid w:val="00FE2D03"/>
    <w:rsid w:val="00FE3414"/>
    <w:rsid w:val="00FF0F7D"/>
    <w:rsid w:val="00FF68C6"/>
    <w:rsid w:val="00FF6B8A"/>
    <w:rsid w:val="00FF745D"/>
    <w:rsid w:val="00FF7A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26E3A"/>
  <w15:docId w15:val="{17A9DEC1-CA81-4946-A2CA-557BA7C2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B5330"/>
  </w:style>
  <w:style w:type="paragraph" w:styleId="Titolo1">
    <w:name w:val="heading 1"/>
    <w:basedOn w:val="Normale"/>
    <w:next w:val="Normale"/>
    <w:link w:val="Titolo1Carattere"/>
    <w:qFormat/>
    <w:rsid w:val="00CB5330"/>
    <w:pPr>
      <w:keepNext/>
      <w:widowControl w:val="0"/>
      <w:spacing w:line="567" w:lineRule="exact"/>
      <w:ind w:left="-11"/>
      <w:jc w:val="center"/>
      <w:outlineLvl w:val="0"/>
    </w:pPr>
    <w:rPr>
      <w:rFonts w:ascii="Arial" w:hAnsi="Arial" w:cs="Arial"/>
      <w:b/>
    </w:rPr>
  </w:style>
  <w:style w:type="paragraph" w:styleId="Titolo2">
    <w:name w:val="heading 2"/>
    <w:basedOn w:val="Normale"/>
    <w:next w:val="Normale"/>
    <w:qFormat/>
    <w:rsid w:val="00CB5330"/>
    <w:pPr>
      <w:keepNext/>
      <w:widowControl w:val="0"/>
      <w:spacing w:line="567" w:lineRule="exact"/>
      <w:ind w:left="-11"/>
      <w:jc w:val="center"/>
      <w:outlineLvl w:val="1"/>
    </w:pPr>
    <w:rPr>
      <w:rFonts w:ascii="Arial" w:hAnsi="Arial"/>
      <w:b/>
      <w:spacing w:val="-10"/>
      <w:sz w:val="22"/>
    </w:rPr>
  </w:style>
  <w:style w:type="paragraph" w:styleId="Titolo3">
    <w:name w:val="heading 3"/>
    <w:basedOn w:val="Normale"/>
    <w:next w:val="Normale"/>
    <w:qFormat/>
    <w:rsid w:val="00CB5330"/>
    <w:pPr>
      <w:keepNext/>
      <w:widowControl w:val="0"/>
      <w:tabs>
        <w:tab w:val="decimal" w:pos="204"/>
        <w:tab w:val="left" w:pos="1201"/>
      </w:tabs>
      <w:spacing w:line="567" w:lineRule="exact"/>
      <w:ind w:left="57"/>
      <w:jc w:val="both"/>
      <w:outlineLvl w:val="2"/>
    </w:pPr>
    <w:rPr>
      <w:rFonts w:ascii="Arial" w:hAnsi="Arial"/>
      <w:b/>
      <w:bCs/>
      <w:snapToGrid w:val="0"/>
      <w:sz w:val="22"/>
    </w:rPr>
  </w:style>
  <w:style w:type="paragraph" w:styleId="Titolo4">
    <w:name w:val="heading 4"/>
    <w:basedOn w:val="Normale"/>
    <w:next w:val="Normale"/>
    <w:qFormat/>
    <w:rsid w:val="00CB5330"/>
    <w:pPr>
      <w:keepNext/>
      <w:autoSpaceDE w:val="0"/>
      <w:autoSpaceDN w:val="0"/>
      <w:outlineLvl w:val="3"/>
    </w:pPr>
    <w:rPr>
      <w:rFonts w:ascii="Arial" w:hAnsi="Arial" w:cs="Arial"/>
      <w:i/>
      <w:iCs/>
      <w:sz w:val="22"/>
      <w:szCs w:val="22"/>
    </w:rPr>
  </w:style>
  <w:style w:type="paragraph" w:styleId="Titolo5">
    <w:name w:val="heading 5"/>
    <w:basedOn w:val="Normale"/>
    <w:next w:val="Normale"/>
    <w:qFormat/>
    <w:rsid w:val="00CB5330"/>
    <w:pPr>
      <w:keepNext/>
      <w:widowControl w:val="0"/>
      <w:tabs>
        <w:tab w:val="left" w:pos="204"/>
      </w:tabs>
      <w:spacing w:line="567" w:lineRule="exact"/>
      <w:ind w:left="57"/>
      <w:jc w:val="center"/>
      <w:outlineLvl w:val="4"/>
    </w:pPr>
    <w:rPr>
      <w:rFonts w:ascii="Arial" w:hAnsi="Arial"/>
      <w:b/>
      <w:bCs/>
      <w:snapToGrid w:val="0"/>
      <w:sz w:val="22"/>
    </w:rPr>
  </w:style>
  <w:style w:type="paragraph" w:styleId="Titolo6">
    <w:name w:val="heading 6"/>
    <w:basedOn w:val="Normale"/>
    <w:next w:val="Normale"/>
    <w:qFormat/>
    <w:rsid w:val="00CB5330"/>
    <w:pPr>
      <w:keepNext/>
      <w:widowControl w:val="0"/>
      <w:tabs>
        <w:tab w:val="left" w:pos="1184"/>
      </w:tabs>
      <w:spacing w:line="567" w:lineRule="exact"/>
      <w:jc w:val="center"/>
      <w:outlineLvl w:val="5"/>
    </w:pPr>
    <w:rPr>
      <w:rFonts w:ascii="Arial" w:hAnsi="Arial"/>
      <w:b/>
      <w:bCs/>
      <w:snapToGrid w:val="0"/>
      <w:sz w:val="22"/>
    </w:rPr>
  </w:style>
  <w:style w:type="paragraph" w:styleId="Titolo7">
    <w:name w:val="heading 7"/>
    <w:basedOn w:val="Normale"/>
    <w:next w:val="Normale"/>
    <w:qFormat/>
    <w:rsid w:val="00CB5330"/>
    <w:pPr>
      <w:keepNext/>
      <w:widowControl w:val="0"/>
      <w:spacing w:line="567" w:lineRule="exact"/>
      <w:ind w:left="57"/>
      <w:jc w:val="both"/>
      <w:outlineLvl w:val="6"/>
    </w:pPr>
    <w:rPr>
      <w:rFonts w:ascii="Arial" w:hAnsi="Arial" w:cs="Arial"/>
      <w:b/>
      <w:bCs/>
      <w:sz w:val="22"/>
      <w:u w:val="single"/>
    </w:rPr>
  </w:style>
  <w:style w:type="paragraph" w:styleId="Titolo8">
    <w:name w:val="heading 8"/>
    <w:basedOn w:val="Normale"/>
    <w:next w:val="Normale"/>
    <w:qFormat/>
    <w:rsid w:val="00CB5330"/>
    <w:pPr>
      <w:keepNext/>
      <w:widowControl w:val="0"/>
      <w:spacing w:line="479" w:lineRule="exact"/>
      <w:jc w:val="both"/>
      <w:outlineLvl w:val="7"/>
    </w:pPr>
    <w:rPr>
      <w:rFonts w:ascii="Courier New" w:hAnsi="Courier New"/>
      <w:sz w:val="24"/>
    </w:rPr>
  </w:style>
  <w:style w:type="paragraph" w:styleId="Titolo9">
    <w:name w:val="heading 9"/>
    <w:basedOn w:val="Normale"/>
    <w:next w:val="Normale"/>
    <w:qFormat/>
    <w:rsid w:val="00CB5330"/>
    <w:pPr>
      <w:keepNext/>
      <w:widowControl w:val="0"/>
      <w:spacing w:line="567" w:lineRule="exact"/>
      <w:ind w:left="57"/>
      <w:jc w:val="both"/>
      <w:outlineLvl w:val="8"/>
    </w:pPr>
    <w:rPr>
      <w:rFonts w:ascii="Arial" w:hAnsi="Arial" w:cs="Arial"/>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B5330"/>
    <w:pPr>
      <w:widowControl w:val="0"/>
      <w:tabs>
        <w:tab w:val="center" w:pos="4819"/>
        <w:tab w:val="right" w:pos="9638"/>
      </w:tabs>
      <w:spacing w:line="567" w:lineRule="exact"/>
    </w:pPr>
    <w:rPr>
      <w:rFonts w:ascii="Arial" w:hAnsi="Arial"/>
    </w:rPr>
  </w:style>
  <w:style w:type="paragraph" w:styleId="Pidipagina">
    <w:name w:val="footer"/>
    <w:basedOn w:val="Normale"/>
    <w:link w:val="PidipaginaCarattere"/>
    <w:uiPriority w:val="99"/>
    <w:rsid w:val="00CB5330"/>
    <w:pPr>
      <w:widowControl w:val="0"/>
      <w:tabs>
        <w:tab w:val="center" w:pos="4819"/>
        <w:tab w:val="right" w:pos="9638"/>
      </w:tabs>
      <w:spacing w:line="567" w:lineRule="exact"/>
    </w:pPr>
    <w:rPr>
      <w:rFonts w:ascii="Arial" w:hAnsi="Arial"/>
    </w:rPr>
  </w:style>
  <w:style w:type="character" w:styleId="Numeropagina">
    <w:name w:val="page number"/>
    <w:basedOn w:val="Carpredefinitoparagrafo"/>
    <w:rsid w:val="00CB5330"/>
  </w:style>
  <w:style w:type="paragraph" w:styleId="Corpotesto">
    <w:name w:val="Body Text"/>
    <w:basedOn w:val="Normale"/>
    <w:link w:val="CorpotestoCarattere"/>
    <w:rsid w:val="00CB5330"/>
    <w:pPr>
      <w:spacing w:line="560" w:lineRule="exact"/>
      <w:jc w:val="both"/>
    </w:pPr>
    <w:rPr>
      <w:sz w:val="24"/>
    </w:rPr>
  </w:style>
  <w:style w:type="paragraph" w:customStyle="1" w:styleId="Corpodeltesto21">
    <w:name w:val="Corpo del testo 21"/>
    <w:basedOn w:val="Normale"/>
    <w:rsid w:val="00CB5330"/>
    <w:pPr>
      <w:widowControl w:val="0"/>
      <w:overflowPunct w:val="0"/>
      <w:autoSpaceDE w:val="0"/>
      <w:autoSpaceDN w:val="0"/>
      <w:adjustRightInd w:val="0"/>
      <w:spacing w:line="480" w:lineRule="exact"/>
      <w:ind w:right="113"/>
      <w:jc w:val="both"/>
      <w:textAlignment w:val="baseline"/>
    </w:pPr>
    <w:rPr>
      <w:rFonts w:ascii="Arial" w:hAnsi="Arial"/>
      <w:color w:val="FF0000"/>
    </w:rPr>
  </w:style>
  <w:style w:type="paragraph" w:styleId="Rientrocorpodeltesto">
    <w:name w:val="Body Text Indent"/>
    <w:basedOn w:val="Normale"/>
    <w:rsid w:val="00CB5330"/>
    <w:pPr>
      <w:widowControl w:val="0"/>
      <w:spacing w:line="567" w:lineRule="exact"/>
      <w:ind w:left="-11"/>
      <w:jc w:val="both"/>
    </w:pPr>
    <w:rPr>
      <w:rFonts w:ascii="Arial" w:hAnsi="Arial" w:cs="Arial"/>
    </w:rPr>
  </w:style>
  <w:style w:type="paragraph" w:styleId="Titolo">
    <w:name w:val="Title"/>
    <w:basedOn w:val="Normale"/>
    <w:qFormat/>
    <w:rsid w:val="00CB5330"/>
    <w:pPr>
      <w:widowControl w:val="0"/>
      <w:spacing w:line="567" w:lineRule="exact"/>
      <w:ind w:left="-11"/>
      <w:jc w:val="center"/>
    </w:pPr>
    <w:rPr>
      <w:rFonts w:ascii="Arial" w:hAnsi="Arial" w:cs="Arial"/>
      <w:b/>
    </w:rPr>
  </w:style>
  <w:style w:type="paragraph" w:styleId="Rientrocorpodeltesto2">
    <w:name w:val="Body Text Indent 2"/>
    <w:basedOn w:val="Normale"/>
    <w:rsid w:val="00CB5330"/>
    <w:pPr>
      <w:widowControl w:val="0"/>
      <w:tabs>
        <w:tab w:val="left" w:pos="2835"/>
        <w:tab w:val="left" w:pos="3119"/>
        <w:tab w:val="left" w:pos="3686"/>
      </w:tabs>
      <w:overflowPunct w:val="0"/>
      <w:autoSpaceDE w:val="0"/>
      <w:autoSpaceDN w:val="0"/>
      <w:adjustRightInd w:val="0"/>
      <w:spacing w:line="480" w:lineRule="exact"/>
      <w:ind w:left="2977" w:hanging="2976"/>
      <w:jc w:val="both"/>
      <w:textAlignment w:val="baseline"/>
    </w:pPr>
    <w:rPr>
      <w:rFonts w:ascii="Arial" w:hAnsi="Arial"/>
      <w:spacing w:val="-10"/>
      <w:sz w:val="22"/>
    </w:rPr>
  </w:style>
  <w:style w:type="paragraph" w:styleId="Mappadocumento">
    <w:name w:val="Document Map"/>
    <w:basedOn w:val="Normale"/>
    <w:semiHidden/>
    <w:rsid w:val="00CB5330"/>
    <w:pPr>
      <w:shd w:val="clear" w:color="auto" w:fill="000080"/>
    </w:pPr>
    <w:rPr>
      <w:rFonts w:ascii="Tahoma" w:hAnsi="Tahoma"/>
    </w:rPr>
  </w:style>
  <w:style w:type="paragraph" w:styleId="Sottotitolo">
    <w:name w:val="Subtitle"/>
    <w:basedOn w:val="Normale"/>
    <w:qFormat/>
    <w:rsid w:val="00CB5330"/>
    <w:pPr>
      <w:widowControl w:val="0"/>
      <w:autoSpaceDE w:val="0"/>
      <w:autoSpaceDN w:val="0"/>
      <w:spacing w:line="479" w:lineRule="exact"/>
      <w:jc w:val="center"/>
    </w:pPr>
    <w:rPr>
      <w:b/>
      <w:sz w:val="24"/>
      <w:szCs w:val="24"/>
    </w:rPr>
  </w:style>
  <w:style w:type="paragraph" w:styleId="Corpodeltesto2">
    <w:name w:val="Body Text 2"/>
    <w:basedOn w:val="Normale"/>
    <w:rsid w:val="00CB5330"/>
    <w:pPr>
      <w:widowControl w:val="0"/>
      <w:spacing w:line="479" w:lineRule="exact"/>
      <w:jc w:val="center"/>
    </w:pPr>
    <w:rPr>
      <w:rFonts w:ascii="Courier New" w:hAnsi="Courier New"/>
      <w:sz w:val="24"/>
    </w:rPr>
  </w:style>
  <w:style w:type="paragraph" w:styleId="Corpodeltesto3">
    <w:name w:val="Body Text 3"/>
    <w:basedOn w:val="Normale"/>
    <w:link w:val="Corpodeltesto3Carattere"/>
    <w:rsid w:val="00CB5330"/>
    <w:pPr>
      <w:autoSpaceDE w:val="0"/>
      <w:autoSpaceDN w:val="0"/>
      <w:spacing w:after="120"/>
    </w:pPr>
    <w:rPr>
      <w:sz w:val="16"/>
      <w:szCs w:val="16"/>
    </w:rPr>
  </w:style>
  <w:style w:type="paragraph" w:styleId="Rientrocorpodeltesto3">
    <w:name w:val="Body Text Indent 3"/>
    <w:basedOn w:val="Normale"/>
    <w:rsid w:val="00CB5330"/>
    <w:pPr>
      <w:autoSpaceDE w:val="0"/>
      <w:autoSpaceDN w:val="0"/>
      <w:spacing w:after="120"/>
      <w:ind w:left="283"/>
    </w:pPr>
    <w:rPr>
      <w:sz w:val="16"/>
      <w:szCs w:val="16"/>
    </w:rPr>
  </w:style>
  <w:style w:type="paragraph" w:customStyle="1" w:styleId="regolamento">
    <w:name w:val="regolamento"/>
    <w:basedOn w:val="Normale"/>
    <w:rsid w:val="005202E7"/>
    <w:pPr>
      <w:widowControl w:val="0"/>
      <w:tabs>
        <w:tab w:val="left" w:pos="-2127"/>
      </w:tabs>
      <w:ind w:left="284" w:hanging="284"/>
      <w:jc w:val="both"/>
    </w:pPr>
    <w:rPr>
      <w:rFonts w:ascii="Arial" w:hAnsi="Arial" w:cs="Arial"/>
    </w:rPr>
  </w:style>
  <w:style w:type="paragraph" w:customStyle="1" w:styleId="Testodelblocco1">
    <w:name w:val="Testo del blocco1"/>
    <w:basedOn w:val="Normale"/>
    <w:rsid w:val="00CC3951"/>
    <w:pPr>
      <w:tabs>
        <w:tab w:val="left" w:pos="360"/>
      </w:tabs>
      <w:ind w:left="567" w:right="566"/>
      <w:jc w:val="both"/>
    </w:pPr>
    <w:rPr>
      <w:rFonts w:ascii="Arial" w:hAnsi="Arial"/>
    </w:rPr>
  </w:style>
  <w:style w:type="paragraph" w:customStyle="1" w:styleId="Rientrocorpodeltesto21">
    <w:name w:val="Rientro corpo del testo 21"/>
    <w:basedOn w:val="Normale"/>
    <w:rsid w:val="008448A6"/>
    <w:pPr>
      <w:ind w:left="426"/>
      <w:jc w:val="both"/>
    </w:pPr>
    <w:rPr>
      <w:rFonts w:ascii="Arial" w:hAnsi="Arial"/>
      <w:sz w:val="24"/>
    </w:rPr>
  </w:style>
  <w:style w:type="paragraph" w:customStyle="1" w:styleId="p15">
    <w:name w:val="p15"/>
    <w:basedOn w:val="Normale"/>
    <w:rsid w:val="002D1D00"/>
    <w:pPr>
      <w:widowControl w:val="0"/>
      <w:tabs>
        <w:tab w:val="left" w:pos="720"/>
      </w:tabs>
      <w:autoSpaceDE w:val="0"/>
      <w:autoSpaceDN w:val="0"/>
      <w:adjustRightInd w:val="0"/>
      <w:spacing w:line="260" w:lineRule="atLeast"/>
      <w:jc w:val="both"/>
    </w:pPr>
    <w:rPr>
      <w:sz w:val="24"/>
      <w:szCs w:val="24"/>
    </w:rPr>
  </w:style>
  <w:style w:type="paragraph" w:styleId="Testonormale">
    <w:name w:val="Plain Text"/>
    <w:basedOn w:val="Normale"/>
    <w:link w:val="TestonormaleCarattere"/>
    <w:rsid w:val="002D1D00"/>
    <w:rPr>
      <w:rFonts w:ascii="Courier New" w:hAnsi="Courier New"/>
    </w:rPr>
  </w:style>
  <w:style w:type="character" w:customStyle="1" w:styleId="TestonormaleCarattere">
    <w:name w:val="Testo normale Carattere"/>
    <w:basedOn w:val="Carpredefinitoparagrafo"/>
    <w:link w:val="Testonormale"/>
    <w:rsid w:val="002D1D00"/>
    <w:rPr>
      <w:rFonts w:ascii="Courier New" w:hAnsi="Courier New"/>
    </w:rPr>
  </w:style>
  <w:style w:type="paragraph" w:styleId="Paragrafoelenco">
    <w:name w:val="List Paragraph"/>
    <w:basedOn w:val="Normale"/>
    <w:uiPriority w:val="34"/>
    <w:qFormat/>
    <w:rsid w:val="002D1D00"/>
    <w:pPr>
      <w:ind w:left="720"/>
      <w:contextualSpacing/>
    </w:pPr>
    <w:rPr>
      <w:sz w:val="24"/>
      <w:szCs w:val="24"/>
    </w:rPr>
  </w:style>
  <w:style w:type="character" w:customStyle="1" w:styleId="Titolo1Carattere">
    <w:name w:val="Titolo 1 Carattere"/>
    <w:basedOn w:val="Carpredefinitoparagrafo"/>
    <w:link w:val="Titolo1"/>
    <w:rsid w:val="00F30903"/>
    <w:rPr>
      <w:rFonts w:ascii="Arial" w:hAnsi="Arial" w:cs="Arial"/>
      <w:b/>
    </w:rPr>
  </w:style>
  <w:style w:type="character" w:customStyle="1" w:styleId="CorpotestoCarattere">
    <w:name w:val="Corpo testo Carattere"/>
    <w:basedOn w:val="Carpredefinitoparagrafo"/>
    <w:link w:val="Corpotesto"/>
    <w:rsid w:val="00F30903"/>
    <w:rPr>
      <w:sz w:val="24"/>
    </w:rPr>
  </w:style>
  <w:style w:type="paragraph" w:styleId="Nessunaspaziatura">
    <w:name w:val="No Spacing"/>
    <w:uiPriority w:val="1"/>
    <w:qFormat/>
    <w:rsid w:val="00D27118"/>
  </w:style>
  <w:style w:type="character" w:styleId="Numeroriga">
    <w:name w:val="line number"/>
    <w:basedOn w:val="Carpredefinitoparagrafo"/>
    <w:rsid w:val="001D6A55"/>
  </w:style>
  <w:style w:type="character" w:customStyle="1" w:styleId="PidipaginaCarattere">
    <w:name w:val="Piè di pagina Carattere"/>
    <w:basedOn w:val="Carpredefinitoparagrafo"/>
    <w:link w:val="Pidipagina"/>
    <w:uiPriority w:val="99"/>
    <w:rsid w:val="001D6A55"/>
    <w:rPr>
      <w:rFonts w:ascii="Arial" w:hAnsi="Arial"/>
    </w:rPr>
  </w:style>
  <w:style w:type="character" w:customStyle="1" w:styleId="IntestazioneCarattere">
    <w:name w:val="Intestazione Carattere"/>
    <w:basedOn w:val="Carpredefinitoparagrafo"/>
    <w:link w:val="Intestazione"/>
    <w:uiPriority w:val="99"/>
    <w:rsid w:val="00BA1222"/>
    <w:rPr>
      <w:rFonts w:ascii="Arial" w:hAnsi="Arial"/>
    </w:rPr>
  </w:style>
  <w:style w:type="character" w:customStyle="1" w:styleId="Corpodeltesto3Carattere">
    <w:name w:val="Corpo del testo 3 Carattere"/>
    <w:basedOn w:val="Carpredefinitoparagrafo"/>
    <w:link w:val="Corpodeltesto3"/>
    <w:rsid w:val="00C13F60"/>
    <w:rPr>
      <w:sz w:val="16"/>
      <w:szCs w:val="16"/>
    </w:rPr>
  </w:style>
  <w:style w:type="paragraph" w:customStyle="1" w:styleId="p1">
    <w:name w:val="p1"/>
    <w:basedOn w:val="Normale"/>
    <w:rsid w:val="00AA5B6C"/>
    <w:pPr>
      <w:widowControl w:val="0"/>
      <w:tabs>
        <w:tab w:val="left" w:pos="720"/>
      </w:tabs>
      <w:suppressAutoHyphens/>
      <w:spacing w:line="240" w:lineRule="atLeast"/>
    </w:pPr>
    <w:rPr>
      <w:sz w:val="24"/>
      <w:lang w:eastAsia="ar-SA"/>
    </w:rPr>
  </w:style>
  <w:style w:type="paragraph" w:customStyle="1" w:styleId="p3">
    <w:name w:val="p3"/>
    <w:basedOn w:val="Normale"/>
    <w:rsid w:val="00AA5B6C"/>
    <w:pPr>
      <w:widowControl w:val="0"/>
      <w:tabs>
        <w:tab w:val="left" w:pos="440"/>
      </w:tabs>
      <w:suppressAutoHyphens/>
      <w:spacing w:line="240" w:lineRule="atLeast"/>
      <w:ind w:left="1008" w:hanging="432"/>
    </w:pPr>
    <w:rPr>
      <w:sz w:val="24"/>
      <w:lang w:eastAsia="ar-SA"/>
    </w:rPr>
  </w:style>
  <w:style w:type="character" w:styleId="Enfasigrassetto">
    <w:name w:val="Strong"/>
    <w:uiPriority w:val="22"/>
    <w:qFormat/>
    <w:rsid w:val="00146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600067">
      <w:bodyDiv w:val="1"/>
      <w:marLeft w:val="0"/>
      <w:marRight w:val="0"/>
      <w:marTop w:val="0"/>
      <w:marBottom w:val="0"/>
      <w:divBdr>
        <w:top w:val="none" w:sz="0" w:space="0" w:color="auto"/>
        <w:left w:val="none" w:sz="0" w:space="0" w:color="auto"/>
        <w:bottom w:val="none" w:sz="0" w:space="0" w:color="auto"/>
        <w:right w:val="none" w:sz="0" w:space="0" w:color="auto"/>
      </w:divBdr>
    </w:div>
    <w:div w:id="111348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BED4C-00FA-45E1-8139-877C9AA4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10</Pages>
  <Words>2255</Words>
  <Characters>12855</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PROVINCIA DI SASSARI</vt:lpstr>
    </vt:vector>
  </TitlesOfParts>
  <Company>Studio Tecnico</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PROVINCIA DI SASSARI</dc:title>
  <dc:creator>Ing. Mario Mela</dc:creator>
  <cp:lastModifiedBy>Barbara Perentin</cp:lastModifiedBy>
  <cp:revision>69</cp:revision>
  <cp:lastPrinted>2025-03-20T15:03:00Z</cp:lastPrinted>
  <dcterms:created xsi:type="dcterms:W3CDTF">2020-11-03T18:38:00Z</dcterms:created>
  <dcterms:modified xsi:type="dcterms:W3CDTF">2026-02-24T09:54:00Z</dcterms:modified>
</cp:coreProperties>
</file>