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0DBC8" w14:textId="77777777" w:rsidR="00C66D64" w:rsidRDefault="000F00A7">
      <w:pPr>
        <w:rPr>
          <w:rFonts w:ascii="Arial" w:hAnsi="Arial" w:cs="Arial"/>
        </w:rPr>
      </w:pPr>
      <w:bookmarkStart w:id="0" w:name="_GoBack"/>
      <w:bookmarkEnd w:id="0"/>
      <w:r>
        <w:rPr>
          <w:noProof/>
        </w:rPr>
        <w:pict w14:anchorId="5F946BE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.65pt;margin-top:10.85pt;width:462pt;height:0;z-index:251658240" o:connectortype="straight" strokecolor="#76923c [2406]" strokeweight="1pt"/>
        </w:pict>
      </w:r>
    </w:p>
    <w:p w14:paraId="6F0C45B2" w14:textId="77777777" w:rsidR="00532827" w:rsidRDefault="00532827" w:rsidP="00CA66EC">
      <w:pPr>
        <w:widowControl/>
        <w:autoSpaceDN/>
        <w:adjustRightInd/>
        <w:spacing w:after="200" w:line="276" w:lineRule="auto"/>
        <w:ind w:left="-284"/>
        <w:jc w:val="both"/>
        <w:rPr>
          <w:rFonts w:ascii="Arial" w:hAnsi="Arial" w:cs="Arial"/>
          <w:b/>
          <w:sz w:val="22"/>
          <w:szCs w:val="22"/>
        </w:rPr>
      </w:pPr>
    </w:p>
    <w:p w14:paraId="44DAB24A" w14:textId="77777777" w:rsidR="000F3063" w:rsidRPr="00CA66EC" w:rsidRDefault="008223B7" w:rsidP="008223B7">
      <w:pPr>
        <w:widowControl/>
        <w:autoSpaceDN/>
        <w:adjustRightInd/>
        <w:spacing w:after="200" w:line="276" w:lineRule="auto"/>
        <w:ind w:lef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Palau - </w:t>
      </w:r>
      <w:r w:rsidR="000F3063" w:rsidRPr="00CA66EC">
        <w:rPr>
          <w:rFonts w:ascii="Arial" w:hAnsi="Arial" w:cs="Arial"/>
          <w:b/>
          <w:sz w:val="22"/>
          <w:szCs w:val="22"/>
        </w:rPr>
        <w:t xml:space="preserve">Nucleo di Valutazione del </w:t>
      </w:r>
      <w:r w:rsidR="006C2B48">
        <w:rPr>
          <w:rFonts w:ascii="Arial" w:hAnsi="Arial" w:cs="Arial"/>
          <w:b/>
          <w:sz w:val="22"/>
          <w:szCs w:val="22"/>
        </w:rPr>
        <w:t>1 ottobre 2019</w:t>
      </w:r>
    </w:p>
    <w:p w14:paraId="14F6A36B" w14:textId="77777777" w:rsidR="008223B7" w:rsidRDefault="00007D1B" w:rsidP="008223B7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Presso la sala consiliare, in piazza Popoli d'Europa a Palau, si apre l'incontro col Nucleo di Va</w:t>
      </w:r>
      <w:r w:rsidR="006C2B48">
        <w:rPr>
          <w:rFonts w:ascii="Helvetica" w:hAnsi="Helvetica" w:cs="Helvetica"/>
          <w:color w:val="000000"/>
          <w:sz w:val="22"/>
          <w:szCs w:val="22"/>
        </w:rPr>
        <w:t>lutazione alle ore 16:45 circa.</w:t>
      </w:r>
      <w:r w:rsidR="008223B7">
        <w:rPr>
          <w:rFonts w:ascii="Helvetica" w:hAnsi="Helvetica" w:cs="Helvetica"/>
          <w:color w:val="000000"/>
          <w:sz w:val="22"/>
          <w:szCs w:val="22"/>
        </w:rPr>
        <w:t xml:space="preserve"> </w:t>
      </w:r>
    </w:p>
    <w:p w14:paraId="54E7EDE0" w14:textId="77777777" w:rsidR="00007D1B" w:rsidRPr="00007D1B" w:rsidRDefault="00007D1B" w:rsidP="008223B7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Sono presenti il Dott. Giovanni Tiveddu, per il settore dei lavori pubblici; la Dott.ssa Barbara Perentin, per il settore Ambiente e Demanio e in rappresentanza del settore finanziario; il Dott. Mauro Piga, per gli Affari Generali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 e in rappresentanza del Segretario Generale</w:t>
      </w:r>
      <w:r w:rsidR="006C2B48" w:rsidRPr="006C2B48">
        <w:rPr>
          <w:rFonts w:ascii="Helvetica" w:hAnsi="Helvetica" w:cs="Helvetica"/>
          <w:color w:val="000000"/>
          <w:sz w:val="22"/>
          <w:szCs w:val="22"/>
        </w:rPr>
        <w:t xml:space="preserve"> </w:t>
      </w:r>
      <w:r w:rsidR="006C2B48" w:rsidRPr="00007D1B">
        <w:rPr>
          <w:rFonts w:ascii="Helvetica" w:hAnsi="Helvetica" w:cs="Helvetica"/>
          <w:color w:val="000000"/>
          <w:sz w:val="22"/>
          <w:szCs w:val="22"/>
        </w:rPr>
        <w:t>la Dott.ssa Graziella Petta;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 </w:t>
      </w:r>
      <w:r w:rsidRPr="00007D1B">
        <w:rPr>
          <w:rFonts w:ascii="Helvetica" w:hAnsi="Helvetica" w:cs="Helvetica"/>
          <w:color w:val="000000"/>
          <w:sz w:val="22"/>
          <w:szCs w:val="22"/>
        </w:rPr>
        <w:t>il Comandante della Polizia municipale, Massimo Urgeghe; i membri esterni del Nucleo di Valutazione, il Dott. Arturo Bianco e</w:t>
      </w:r>
      <w:r w:rsidR="006C2B48">
        <w:rPr>
          <w:rFonts w:ascii="Helvetica" w:hAnsi="Helvetica" w:cs="Helvetica"/>
          <w:color w:val="000000"/>
          <w:sz w:val="22"/>
          <w:szCs w:val="22"/>
        </w:rPr>
        <w:t>d il Dott. Pietro Paolo Mileti.</w:t>
      </w:r>
    </w:p>
    <w:p w14:paraId="609D9871" w14:textId="77777777" w:rsidR="00007D1B" w:rsidRPr="00007D1B" w:rsidRDefault="00007D1B" w:rsidP="006C2B48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Si analizzano le propose degli obiettivi 2019 come predisposti dalle posizioni organiz</w:t>
      </w:r>
      <w:r w:rsidR="006C2B48">
        <w:rPr>
          <w:rFonts w:ascii="Helvetica" w:hAnsi="Helvetica" w:cs="Helvetica"/>
          <w:color w:val="000000"/>
          <w:sz w:val="22"/>
          <w:szCs w:val="22"/>
        </w:rPr>
        <w:t>zative e non ancora approvati. </w:t>
      </w:r>
    </w:p>
    <w:p w14:paraId="18EE20BD" w14:textId="77777777" w:rsidR="006C2B48" w:rsidRPr="006C2B48" w:rsidRDefault="00E75CE9" w:rsidP="006C2B48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b/>
          <w:color w:val="000000"/>
          <w:sz w:val="22"/>
          <w:szCs w:val="22"/>
        </w:rPr>
      </w:pPr>
      <w:r>
        <w:rPr>
          <w:rFonts w:ascii="Helvetica" w:hAnsi="Helvetica" w:cs="Helvetica"/>
          <w:b/>
          <w:color w:val="000000"/>
          <w:sz w:val="22"/>
          <w:szCs w:val="22"/>
        </w:rPr>
        <w:t>Dott.</w:t>
      </w:r>
      <w:r w:rsidR="002B4B47">
        <w:rPr>
          <w:rFonts w:ascii="Helvetica" w:hAnsi="Helvetica" w:cs="Helvetica"/>
          <w:b/>
          <w:color w:val="000000"/>
          <w:sz w:val="22"/>
          <w:szCs w:val="22"/>
        </w:rPr>
        <w:t>Giovanni Tiveddu</w:t>
      </w:r>
    </w:p>
    <w:p w14:paraId="026AA58A" w14:textId="77777777" w:rsidR="00007D1B" w:rsidRPr="006C2B48" w:rsidRDefault="006C2B48" w:rsidP="006C2B48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  <w:u w:val="single"/>
        </w:rPr>
      </w:pPr>
      <w:r>
        <w:rPr>
          <w:rFonts w:ascii="Helvetica" w:hAnsi="Helvetica" w:cs="Helvetica"/>
          <w:color w:val="000000"/>
          <w:sz w:val="22"/>
          <w:szCs w:val="22"/>
          <w:u w:val="single"/>
        </w:rPr>
        <w:t>Lavori P</w:t>
      </w:r>
      <w:r w:rsidR="00007D1B" w:rsidRPr="006C2B48">
        <w:rPr>
          <w:rFonts w:ascii="Helvetica" w:hAnsi="Helvetica" w:cs="Helvetica"/>
          <w:color w:val="000000"/>
          <w:sz w:val="22"/>
          <w:szCs w:val="22"/>
          <w:u w:val="single"/>
        </w:rPr>
        <w:t>ubblici</w:t>
      </w:r>
    </w:p>
    <w:p w14:paraId="505D5F6C" w14:textId="77777777" w:rsidR="006C2B48" w:rsidRDefault="00007D1B" w:rsidP="006C2B48">
      <w:pPr>
        <w:widowControl/>
        <w:numPr>
          <w:ilvl w:val="0"/>
          <w:numId w:val="11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Mantenimento manutenzione periodica e straordinaria e di illuminazione pubblica.</w:t>
      </w:r>
    </w:p>
    <w:p w14:paraId="2922863C" w14:textId="77777777" w:rsidR="00007D1B" w:rsidRPr="006C2B48" w:rsidRDefault="00007D1B" w:rsidP="006C2B48">
      <w:pPr>
        <w:widowControl/>
        <w:numPr>
          <w:ilvl w:val="0"/>
          <w:numId w:val="11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6C2B48">
        <w:rPr>
          <w:rFonts w:ascii="Helvetica" w:hAnsi="Helvetica" w:cs="Helvetica"/>
          <w:color w:val="000000"/>
          <w:sz w:val="22"/>
          <w:szCs w:val="22"/>
        </w:rPr>
        <w:t>Attuazione programma lavori pubblici .</w:t>
      </w:r>
    </w:p>
    <w:p w14:paraId="2C8467AB" w14:textId="77777777" w:rsidR="00007D1B" w:rsidRPr="00007D1B" w:rsidRDefault="00007D1B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Il Nucleo suggerisce una o</w:t>
      </w:r>
      <w:r w:rsidR="00044054">
        <w:rPr>
          <w:rFonts w:ascii="Helvetica" w:hAnsi="Helvetica" w:cs="Helvetica"/>
          <w:color w:val="000000"/>
          <w:sz w:val="22"/>
          <w:szCs w:val="22"/>
        </w:rPr>
        <w:t>ttimizzazione dell'obiettivo n.2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 </w:t>
      </w:r>
      <w:r w:rsidR="006C2B48">
        <w:rPr>
          <w:rFonts w:ascii="Helvetica" w:hAnsi="Helvetica" w:cs="Helvetica"/>
          <w:color w:val="000000"/>
          <w:sz w:val="22"/>
          <w:szCs w:val="22"/>
        </w:rPr>
        <w:t>consigliando che non vengano citate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 tutte le 10 sottovoci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 enumerate</w:t>
      </w:r>
      <w:r w:rsidRPr="00007D1B">
        <w:rPr>
          <w:rFonts w:ascii="Helvetica" w:hAnsi="Helvetica" w:cs="Helvetica"/>
          <w:color w:val="000000"/>
          <w:sz w:val="22"/>
          <w:szCs w:val="22"/>
        </w:rPr>
        <w:t>.</w:t>
      </w:r>
    </w:p>
    <w:p w14:paraId="6E89C39D" w14:textId="77777777" w:rsidR="00007D1B" w:rsidRPr="006C2B48" w:rsidRDefault="00007D1B" w:rsidP="006C2B48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Il Nucleo suggerisce di segnalare eventuali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 ritardi futuri nelle gare di appalto affinché sia possibile rimodulare opportunamente l’obiettivo.</w:t>
      </w:r>
    </w:p>
    <w:p w14:paraId="36225C97" w14:textId="77777777" w:rsidR="00007D1B" w:rsidRPr="006C2B48" w:rsidRDefault="00007D1B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  <w:u w:val="single"/>
        </w:rPr>
      </w:pPr>
      <w:r w:rsidRPr="006C2B48">
        <w:rPr>
          <w:rFonts w:ascii="Helvetica" w:hAnsi="Helvetica" w:cs="Helvetica"/>
          <w:color w:val="000000"/>
          <w:sz w:val="22"/>
          <w:szCs w:val="22"/>
          <w:u w:val="single"/>
        </w:rPr>
        <w:t>Urbanistica </w:t>
      </w:r>
    </w:p>
    <w:p w14:paraId="5F46DEC0" w14:textId="77777777" w:rsidR="00007D1B" w:rsidRPr="00007D1B" w:rsidRDefault="00007D1B" w:rsidP="00007D1B">
      <w:pPr>
        <w:widowControl/>
        <w:numPr>
          <w:ilvl w:val="0"/>
          <w:numId w:val="13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Attività amministrativa intersettoriale del Suape.</w:t>
      </w:r>
    </w:p>
    <w:p w14:paraId="3CDC5A0C" w14:textId="77777777" w:rsidR="00007D1B" w:rsidRDefault="00007D1B" w:rsidP="00007D1B">
      <w:pPr>
        <w:widowControl/>
        <w:numPr>
          <w:ilvl w:val="0"/>
          <w:numId w:val="13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Attività tecnica e amministrativa urbanistica specifica. Da esaminare l' 80% delle pratiche che arrivano.</w:t>
      </w:r>
    </w:p>
    <w:p w14:paraId="6C774038" w14:textId="77777777" w:rsidR="00044054" w:rsidRPr="00044054" w:rsidRDefault="00044054" w:rsidP="00044054">
      <w:pPr>
        <w:numPr>
          <w:ilvl w:val="0"/>
          <w:numId w:val="13"/>
        </w:numPr>
        <w:rPr>
          <w:rFonts w:ascii="Helvetica" w:hAnsi="Helvetica" w:cs="Helvetica"/>
          <w:color w:val="000000"/>
          <w:sz w:val="22"/>
          <w:szCs w:val="22"/>
        </w:rPr>
      </w:pPr>
      <w:r w:rsidRPr="00044054">
        <w:rPr>
          <w:rFonts w:ascii="Helvetica" w:hAnsi="Helvetica" w:cs="Helvetica"/>
          <w:color w:val="000000"/>
          <w:sz w:val="22"/>
          <w:szCs w:val="22"/>
        </w:rPr>
        <w:t>Attività tecnica ed amministrativa Servizio Abusivismo.</w:t>
      </w:r>
    </w:p>
    <w:p w14:paraId="35E79796" w14:textId="77777777" w:rsidR="00044054" w:rsidRPr="00007D1B" w:rsidRDefault="00044054" w:rsidP="00044054">
      <w:pPr>
        <w:widowControl/>
        <w:autoSpaceDN/>
        <w:adjustRightInd/>
        <w:spacing w:after="200" w:line="276" w:lineRule="auto"/>
        <w:ind w:left="720"/>
        <w:rPr>
          <w:rFonts w:ascii="Helvetica" w:hAnsi="Helvetica" w:cs="Helvetica"/>
          <w:color w:val="000000"/>
          <w:sz w:val="22"/>
          <w:szCs w:val="22"/>
        </w:rPr>
      </w:pPr>
    </w:p>
    <w:p w14:paraId="10AF170F" w14:textId="77777777" w:rsidR="00007D1B" w:rsidRPr="00007D1B" w:rsidRDefault="006C2B48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Il Nucleo dichiara che qualora gli obiettivi citati rimangano inalterati in seguito all’approvazione formale, potranno essere accolti come esposti, altrimenti sarà opportuno riconsiderarli in un successivo incontro.</w:t>
      </w:r>
    </w:p>
    <w:p w14:paraId="28144B74" w14:textId="77777777" w:rsidR="00007D1B" w:rsidRPr="00007D1B" w:rsidRDefault="00007D1B" w:rsidP="006C2B48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 xml:space="preserve">Si allegano </w:t>
      </w:r>
      <w:r w:rsidR="006C2B48">
        <w:rPr>
          <w:rFonts w:ascii="Helvetica" w:hAnsi="Helvetica" w:cs="Helvetica"/>
          <w:color w:val="000000"/>
          <w:sz w:val="22"/>
          <w:szCs w:val="22"/>
        </w:rPr>
        <w:t>in cartaceo le schede citate.</w:t>
      </w:r>
    </w:p>
    <w:p w14:paraId="2D9F730A" w14:textId="77777777" w:rsidR="006C2B48" w:rsidRDefault="00E75CE9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b/>
          <w:color w:val="000000"/>
          <w:sz w:val="22"/>
          <w:szCs w:val="22"/>
        </w:rPr>
        <w:t xml:space="preserve">Dott.ssa </w:t>
      </w:r>
      <w:r w:rsidR="00007D1B" w:rsidRPr="006C2B48">
        <w:rPr>
          <w:rFonts w:ascii="Helvetica" w:hAnsi="Helvetica" w:cs="Helvetica"/>
          <w:b/>
          <w:color w:val="000000"/>
          <w:sz w:val="22"/>
          <w:szCs w:val="22"/>
        </w:rPr>
        <w:t>Barbara Perentin</w:t>
      </w:r>
    </w:p>
    <w:p w14:paraId="590D0E90" w14:textId="77777777" w:rsidR="00007D1B" w:rsidRPr="006C2B48" w:rsidRDefault="006C2B48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  <w:u w:val="single"/>
        </w:rPr>
      </w:pPr>
      <w:r w:rsidRPr="006C2B48">
        <w:rPr>
          <w:rFonts w:ascii="Helvetica" w:hAnsi="Helvetica" w:cs="Helvetica"/>
          <w:color w:val="000000"/>
          <w:sz w:val="22"/>
          <w:szCs w:val="22"/>
          <w:u w:val="single"/>
        </w:rPr>
        <w:lastRenderedPageBreak/>
        <w:t>Ambiente e D</w:t>
      </w:r>
      <w:r w:rsidR="00007D1B" w:rsidRPr="006C2B48">
        <w:rPr>
          <w:rFonts w:ascii="Helvetica" w:hAnsi="Helvetica" w:cs="Helvetica"/>
          <w:color w:val="000000"/>
          <w:sz w:val="22"/>
          <w:szCs w:val="22"/>
          <w:u w:val="single"/>
        </w:rPr>
        <w:t>emanio </w:t>
      </w:r>
    </w:p>
    <w:p w14:paraId="64F49289" w14:textId="77777777" w:rsidR="00007D1B" w:rsidRPr="00007D1B" w:rsidRDefault="00007D1B" w:rsidP="00007D1B">
      <w:pPr>
        <w:widowControl/>
        <w:numPr>
          <w:ilvl w:val="0"/>
          <w:numId w:val="14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 xml:space="preserve">Richiedere e censire elenco  proprietà beni demaniali entro il 30 </w:t>
      </w:r>
      <w:r w:rsidR="006C2B48" w:rsidRPr="00007D1B">
        <w:rPr>
          <w:rFonts w:ascii="Helvetica" w:hAnsi="Helvetica" w:cs="Helvetica"/>
          <w:color w:val="000000"/>
          <w:sz w:val="22"/>
          <w:szCs w:val="22"/>
        </w:rPr>
        <w:t>dicembre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 2019.</w:t>
      </w:r>
    </w:p>
    <w:p w14:paraId="15A68503" w14:textId="77777777" w:rsidR="00007D1B" w:rsidRPr="00007D1B" w:rsidRDefault="00007D1B" w:rsidP="00007D1B">
      <w:pPr>
        <w:widowControl/>
        <w:numPr>
          <w:ilvl w:val="0"/>
          <w:numId w:val="14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G</w:t>
      </w:r>
      <w:r w:rsidR="006C2B48">
        <w:rPr>
          <w:rFonts w:ascii="Helvetica" w:hAnsi="Helvetica" w:cs="Helvetica"/>
          <w:color w:val="000000"/>
          <w:sz w:val="22"/>
          <w:szCs w:val="22"/>
        </w:rPr>
        <w:t>estione integrata dei rifiuti (</w:t>
      </w:r>
      <w:r w:rsidRPr="00007D1B">
        <w:rPr>
          <w:rFonts w:ascii="Helvetica" w:hAnsi="Helvetica" w:cs="Helvetica"/>
          <w:color w:val="000000"/>
          <w:sz w:val="22"/>
          <w:szCs w:val="22"/>
        </w:rPr>
        <w:t>monitoraggio contratto e adegua</w:t>
      </w:r>
      <w:r w:rsidR="006C2B48">
        <w:rPr>
          <w:rFonts w:ascii="Helvetica" w:hAnsi="Helvetica" w:cs="Helvetica"/>
          <w:color w:val="000000"/>
          <w:sz w:val="22"/>
          <w:szCs w:val="22"/>
        </w:rPr>
        <w:t>mento) entro il 30 dicembre 2019. F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are una analisi 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esposta in una relazione che illustri la situazione del 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contratto 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fino </w:t>
      </w:r>
      <w:r w:rsidRPr="00007D1B">
        <w:rPr>
          <w:rFonts w:ascii="Helvetica" w:hAnsi="Helvetica" w:cs="Helvetica"/>
          <w:color w:val="000000"/>
          <w:sz w:val="22"/>
          <w:szCs w:val="22"/>
        </w:rPr>
        <w:t>ad oggi.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 </w:t>
      </w:r>
      <w:r w:rsidRPr="00007D1B">
        <w:rPr>
          <w:rFonts w:ascii="Helvetica" w:hAnsi="Helvetica" w:cs="Helvetica"/>
          <w:color w:val="000000"/>
          <w:sz w:val="22"/>
          <w:szCs w:val="22"/>
        </w:rPr>
        <w:t>Installazione delle isole ecologiche.</w:t>
      </w:r>
    </w:p>
    <w:p w14:paraId="30498581" w14:textId="77777777" w:rsidR="00007D1B" w:rsidRPr="008223B7" w:rsidRDefault="00007D1B" w:rsidP="008223B7">
      <w:pPr>
        <w:widowControl/>
        <w:numPr>
          <w:ilvl w:val="0"/>
          <w:numId w:val="14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 xml:space="preserve">Realizzazione interventi 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di </w:t>
      </w:r>
      <w:r w:rsidRPr="00007D1B">
        <w:rPr>
          <w:rFonts w:ascii="Helvetica" w:hAnsi="Helvetica" w:cs="Helvetica"/>
          <w:color w:val="000000"/>
          <w:sz w:val="22"/>
          <w:szCs w:val="22"/>
        </w:rPr>
        <w:t>pulizia Rio Scopa entro il 30 novembre : bando e affidamento. Derattizzazione generale. Installazione casetta dell'acqua .Installazione impianti di irrigazione in zone da valorizzare </w:t>
      </w:r>
    </w:p>
    <w:p w14:paraId="0F936F4C" w14:textId="77777777" w:rsidR="006C2B48" w:rsidRDefault="00E75CE9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b/>
          <w:color w:val="000000"/>
          <w:sz w:val="22"/>
          <w:szCs w:val="22"/>
        </w:rPr>
        <w:t>Dott.</w:t>
      </w:r>
      <w:r w:rsidR="00007D1B" w:rsidRPr="006C2B48">
        <w:rPr>
          <w:rFonts w:ascii="Helvetica" w:hAnsi="Helvetica" w:cs="Helvetica"/>
          <w:b/>
          <w:color w:val="000000"/>
          <w:sz w:val="22"/>
          <w:szCs w:val="22"/>
        </w:rPr>
        <w:t>Mauro Piga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 </w:t>
      </w:r>
    </w:p>
    <w:p w14:paraId="26216A63" w14:textId="77777777" w:rsidR="00007D1B" w:rsidRPr="006C2B48" w:rsidRDefault="006C2B48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  <w:u w:val="single"/>
        </w:rPr>
      </w:pPr>
      <w:r>
        <w:rPr>
          <w:rFonts w:ascii="Helvetica" w:hAnsi="Helvetica" w:cs="Helvetica"/>
          <w:color w:val="000000"/>
          <w:sz w:val="22"/>
          <w:szCs w:val="22"/>
          <w:u w:val="single"/>
        </w:rPr>
        <w:t>Affari generali</w:t>
      </w:r>
      <w:r w:rsidR="002B4B47">
        <w:rPr>
          <w:rFonts w:ascii="Helvetica" w:hAnsi="Helvetica" w:cs="Helvetica"/>
          <w:color w:val="000000"/>
          <w:sz w:val="22"/>
          <w:szCs w:val="22"/>
          <w:u w:val="single"/>
        </w:rPr>
        <w:t xml:space="preserve"> e socioculturale</w:t>
      </w:r>
    </w:p>
    <w:p w14:paraId="6AFB1F25" w14:textId="77777777" w:rsidR="00007D1B" w:rsidRPr="00007D1B" w:rsidRDefault="00007D1B" w:rsidP="00007D1B">
      <w:pPr>
        <w:widowControl/>
        <w:numPr>
          <w:ilvl w:val="0"/>
          <w:numId w:val="15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Rielaborazione della piattaforma amministrazione trasparente fino a settembre ottobre e verifica della documentazione caricata. Completare l'automatizzazione di bandi di gara ed appalti da pubblicare in automazione.</w:t>
      </w:r>
    </w:p>
    <w:p w14:paraId="3EE6BDB6" w14:textId="77777777" w:rsidR="00007D1B" w:rsidRPr="00007D1B" w:rsidRDefault="00007D1B" w:rsidP="00007D1B">
      <w:pPr>
        <w:widowControl/>
        <w:numPr>
          <w:ilvl w:val="0"/>
          <w:numId w:val="15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 xml:space="preserve">Comunicazione: fatta la gara per 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la 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formazione 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del 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personale 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relativa 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al 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nuovo </w:t>
      </w:r>
      <w:r w:rsidRPr="00007D1B">
        <w:rPr>
          <w:rFonts w:ascii="Helvetica" w:hAnsi="Helvetica" w:cs="Helvetica"/>
          <w:color w:val="000000"/>
          <w:sz w:val="22"/>
          <w:szCs w:val="22"/>
        </w:rPr>
        <w:t>web</w:t>
      </w:r>
      <w:r w:rsidR="006C2B48">
        <w:rPr>
          <w:rFonts w:ascii="Helvetica" w:hAnsi="Helvetica" w:cs="Helvetica"/>
          <w:color w:val="000000"/>
          <w:sz w:val="22"/>
          <w:szCs w:val="22"/>
        </w:rPr>
        <w:t>.</w:t>
      </w:r>
    </w:p>
    <w:p w14:paraId="3508BEEB" w14:textId="77777777" w:rsidR="00007D1B" w:rsidRPr="00007D1B" w:rsidRDefault="00007D1B" w:rsidP="00007D1B">
      <w:pPr>
        <w:widowControl/>
        <w:numPr>
          <w:ilvl w:val="0"/>
          <w:numId w:val="15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Organizzazione eventi di tutto l'anno tramite gara anziché in house. Manifestazioni estive, eventi religiosi con calendario delle realizzazioni</w:t>
      </w:r>
      <w:r w:rsidR="006C2B48">
        <w:rPr>
          <w:rFonts w:ascii="Helvetica" w:hAnsi="Helvetica" w:cs="Helvetica"/>
          <w:color w:val="000000"/>
          <w:sz w:val="22"/>
          <w:szCs w:val="22"/>
        </w:rPr>
        <w:t xml:space="preserve"> estive e invernali</w:t>
      </w:r>
      <w:r w:rsidRPr="00007D1B">
        <w:rPr>
          <w:rFonts w:ascii="Helvetica" w:hAnsi="Helvetica" w:cs="Helvetica"/>
          <w:color w:val="000000"/>
          <w:sz w:val="22"/>
          <w:szCs w:val="22"/>
        </w:rPr>
        <w:t>.</w:t>
      </w:r>
    </w:p>
    <w:p w14:paraId="2B910202" w14:textId="77777777" w:rsidR="00E75CE9" w:rsidRDefault="00007D1B" w:rsidP="00007D1B">
      <w:pPr>
        <w:widowControl/>
        <w:numPr>
          <w:ilvl w:val="0"/>
          <w:numId w:val="15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 xml:space="preserve">Socioculturale: predisposizione graduatoria alloggi residenziali pubblici comunali e regionali. Manca solo la pubblicazione della graduatoria definitiva. </w:t>
      </w:r>
    </w:p>
    <w:p w14:paraId="7506C8E3" w14:textId="77777777" w:rsidR="00007D1B" w:rsidRPr="00007D1B" w:rsidRDefault="00E75CE9" w:rsidP="00E75CE9">
      <w:pPr>
        <w:widowControl/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Si consegneran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no gli obiettivi </w:t>
      </w:r>
      <w:r w:rsidR="002B4B47">
        <w:rPr>
          <w:rFonts w:ascii="Helvetica" w:hAnsi="Helvetica" w:cs="Helvetica"/>
          <w:color w:val="000000"/>
          <w:sz w:val="22"/>
          <w:szCs w:val="22"/>
        </w:rPr>
        <w:t xml:space="preserve">per </w:t>
      </w:r>
      <w:r>
        <w:rPr>
          <w:rFonts w:ascii="Helvetica" w:hAnsi="Helvetica" w:cs="Helvetica"/>
          <w:color w:val="000000"/>
          <w:sz w:val="22"/>
          <w:szCs w:val="22"/>
        </w:rPr>
        <w:t>via telematica.</w:t>
      </w:r>
    </w:p>
    <w:p w14:paraId="20559538" w14:textId="77777777" w:rsidR="00007D1B" w:rsidRDefault="00E75CE9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b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 xml:space="preserve">Il Dott. 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Mauro Piga </w:t>
      </w:r>
      <w:r>
        <w:rPr>
          <w:rFonts w:ascii="Helvetica" w:hAnsi="Helvetica" w:cs="Helvetica"/>
          <w:color w:val="000000"/>
          <w:sz w:val="22"/>
          <w:szCs w:val="22"/>
        </w:rPr>
        <w:t xml:space="preserve">espone gli obiettivi 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per </w:t>
      </w:r>
      <w:r>
        <w:rPr>
          <w:rFonts w:ascii="Helvetica" w:hAnsi="Helvetica" w:cs="Helvetica"/>
          <w:color w:val="000000"/>
          <w:sz w:val="22"/>
          <w:szCs w:val="22"/>
        </w:rPr>
        <w:t xml:space="preserve">la Dott.ssa </w:t>
      </w:r>
      <w:r w:rsidR="00007D1B" w:rsidRPr="00E75CE9">
        <w:rPr>
          <w:rFonts w:ascii="Helvetica" w:hAnsi="Helvetica" w:cs="Helvetica"/>
          <w:b/>
          <w:color w:val="000000"/>
          <w:sz w:val="22"/>
          <w:szCs w:val="22"/>
        </w:rPr>
        <w:t>Graziella Petta</w:t>
      </w:r>
    </w:p>
    <w:p w14:paraId="0E4A366D" w14:textId="77777777" w:rsidR="00E75CE9" w:rsidRPr="00E75CE9" w:rsidRDefault="00E75CE9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  <w:u w:val="single"/>
        </w:rPr>
      </w:pPr>
      <w:r w:rsidRPr="00E75CE9">
        <w:rPr>
          <w:rFonts w:ascii="Helvetica" w:hAnsi="Helvetica" w:cs="Helvetica"/>
          <w:color w:val="000000"/>
          <w:sz w:val="22"/>
          <w:szCs w:val="22"/>
          <w:u w:val="single"/>
        </w:rPr>
        <w:t>Segretario Generale</w:t>
      </w:r>
    </w:p>
    <w:p w14:paraId="5016A619" w14:textId="77777777" w:rsidR="00007D1B" w:rsidRPr="00007D1B" w:rsidRDefault="00E75CE9" w:rsidP="00007D1B">
      <w:pPr>
        <w:widowControl/>
        <w:numPr>
          <w:ilvl w:val="0"/>
          <w:numId w:val="16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Studio ed elaborazione di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 uno Sportello Europa in collaborazione col comune di </w:t>
      </w:r>
      <w:r w:rsidRPr="00007D1B">
        <w:rPr>
          <w:rFonts w:ascii="Helvetica" w:hAnsi="Helvetica" w:cs="Helvetica"/>
          <w:color w:val="000000"/>
          <w:sz w:val="22"/>
          <w:szCs w:val="22"/>
        </w:rPr>
        <w:t>Arzachena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>.</w:t>
      </w:r>
    </w:p>
    <w:p w14:paraId="0FEEF742" w14:textId="77777777" w:rsidR="00007D1B" w:rsidRPr="00007D1B" w:rsidRDefault="00007D1B" w:rsidP="00007D1B">
      <w:pPr>
        <w:widowControl/>
        <w:numPr>
          <w:ilvl w:val="0"/>
          <w:numId w:val="16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Incontro mensile fra dirigenti e politici sui servizi.</w:t>
      </w:r>
    </w:p>
    <w:p w14:paraId="5D906136" w14:textId="77777777" w:rsidR="00E75CE9" w:rsidRPr="008223B7" w:rsidRDefault="00007D1B" w:rsidP="008223B7">
      <w:pPr>
        <w:widowControl/>
        <w:numPr>
          <w:ilvl w:val="0"/>
          <w:numId w:val="16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Presidio del controllo d</w:t>
      </w:r>
      <w:r w:rsidR="00E75CE9">
        <w:rPr>
          <w:rFonts w:ascii="Helvetica" w:hAnsi="Helvetica" w:cs="Helvetica"/>
          <w:color w:val="000000"/>
          <w:sz w:val="22"/>
          <w:szCs w:val="22"/>
        </w:rPr>
        <w:t>ell'amministrazione trasparente</w:t>
      </w:r>
      <w:r w:rsidRPr="00007D1B">
        <w:rPr>
          <w:rFonts w:ascii="Helvetica" w:hAnsi="Helvetica" w:cs="Helvetica"/>
          <w:color w:val="000000"/>
          <w:sz w:val="22"/>
          <w:szCs w:val="22"/>
        </w:rPr>
        <w:t>.    </w:t>
      </w:r>
    </w:p>
    <w:p w14:paraId="06EE4457" w14:textId="77777777" w:rsidR="00007D1B" w:rsidRDefault="00007D1B" w:rsidP="00E75CE9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b/>
          <w:color w:val="000000"/>
          <w:sz w:val="22"/>
          <w:szCs w:val="22"/>
        </w:rPr>
      </w:pPr>
      <w:r w:rsidRPr="00E75CE9">
        <w:rPr>
          <w:rFonts w:ascii="Helvetica" w:hAnsi="Helvetica" w:cs="Helvetica"/>
          <w:b/>
          <w:color w:val="000000"/>
          <w:sz w:val="22"/>
          <w:szCs w:val="22"/>
        </w:rPr>
        <w:t xml:space="preserve">Com. </w:t>
      </w:r>
      <w:r w:rsidR="002B4B47">
        <w:rPr>
          <w:rFonts w:ascii="Helvetica" w:hAnsi="Helvetica" w:cs="Helvetica"/>
          <w:b/>
          <w:color w:val="000000"/>
          <w:sz w:val="22"/>
          <w:szCs w:val="22"/>
        </w:rPr>
        <w:t xml:space="preserve">Massimo </w:t>
      </w:r>
      <w:r w:rsidRPr="00E75CE9">
        <w:rPr>
          <w:rFonts w:ascii="Helvetica" w:hAnsi="Helvetica" w:cs="Helvetica"/>
          <w:b/>
          <w:color w:val="000000"/>
          <w:sz w:val="22"/>
          <w:szCs w:val="22"/>
        </w:rPr>
        <w:t>Urgeghe</w:t>
      </w:r>
    </w:p>
    <w:p w14:paraId="7DC06A69" w14:textId="77777777" w:rsidR="00007D1B" w:rsidRPr="00E75CE9" w:rsidRDefault="00E75CE9" w:rsidP="00E75CE9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  <w:u w:val="single"/>
        </w:rPr>
      </w:pPr>
      <w:r>
        <w:rPr>
          <w:rFonts w:ascii="Helvetica" w:hAnsi="Helvetica" w:cs="Helvetica"/>
          <w:color w:val="000000"/>
          <w:sz w:val="22"/>
          <w:szCs w:val="22"/>
          <w:u w:val="single"/>
        </w:rPr>
        <w:t>Polizia Municipale</w:t>
      </w:r>
    </w:p>
    <w:p w14:paraId="59BF2FCF" w14:textId="77777777" w:rsidR="00007D1B" w:rsidRPr="00007D1B" w:rsidRDefault="00E75CE9" w:rsidP="00007D1B">
      <w:pPr>
        <w:widowControl/>
        <w:numPr>
          <w:ilvl w:val="0"/>
          <w:numId w:val="17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Veicoli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 in stato di abbandono nelle aree pubbliche</w:t>
      </w:r>
      <w:r>
        <w:rPr>
          <w:rFonts w:ascii="Helvetica" w:hAnsi="Helvetica" w:cs="Helvetica"/>
          <w:color w:val="000000"/>
          <w:sz w:val="22"/>
          <w:szCs w:val="22"/>
        </w:rPr>
        <w:t xml:space="preserve">: controllo e rimozione con 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>almeno 5 controlli mensili.</w:t>
      </w:r>
    </w:p>
    <w:p w14:paraId="169A072C" w14:textId="77777777" w:rsidR="00007D1B" w:rsidRPr="00007D1B" w:rsidRDefault="00007D1B" w:rsidP="00007D1B">
      <w:pPr>
        <w:widowControl/>
        <w:numPr>
          <w:ilvl w:val="0"/>
          <w:numId w:val="17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Gestione diretta pa</w:t>
      </w:r>
      <w:r w:rsidR="00E75CE9">
        <w:rPr>
          <w:rFonts w:ascii="Helvetica" w:hAnsi="Helvetica" w:cs="Helvetica"/>
          <w:color w:val="000000"/>
          <w:sz w:val="22"/>
          <w:szCs w:val="22"/>
        </w:rPr>
        <w:t xml:space="preserve">rcheggio comunale ex diportisti: </w:t>
      </w:r>
      <w:r w:rsidRPr="00007D1B">
        <w:rPr>
          <w:rFonts w:ascii="Helvetica" w:hAnsi="Helvetica" w:cs="Helvetica"/>
          <w:color w:val="000000"/>
          <w:sz w:val="22"/>
          <w:szCs w:val="22"/>
        </w:rPr>
        <w:t>attuato ed attivo fino al 10 ottobre.</w:t>
      </w:r>
    </w:p>
    <w:p w14:paraId="2E11D6D6" w14:textId="77777777" w:rsidR="00E75CE9" w:rsidRDefault="00007D1B" w:rsidP="00E75CE9">
      <w:pPr>
        <w:widowControl/>
        <w:numPr>
          <w:ilvl w:val="0"/>
          <w:numId w:val="17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Predisposizione gara di appal</w:t>
      </w:r>
      <w:r w:rsidR="00E75CE9">
        <w:rPr>
          <w:rFonts w:ascii="Helvetica" w:hAnsi="Helvetica" w:cs="Helvetica"/>
          <w:color w:val="000000"/>
          <w:sz w:val="22"/>
          <w:szCs w:val="22"/>
        </w:rPr>
        <w:t>to videosorveglianza comunale: g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ià fatto il nuovo regolamento e la delibera di giunta che lo approva. Manca la pubblicazione della gara e l'aggiudicazione provvisoria entro dicembre. </w:t>
      </w:r>
    </w:p>
    <w:p w14:paraId="7D6B9DE4" w14:textId="77777777" w:rsidR="0094765A" w:rsidRDefault="0094765A" w:rsidP="00E75CE9">
      <w:pPr>
        <w:widowControl/>
        <w:numPr>
          <w:ilvl w:val="0"/>
          <w:numId w:val="17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lastRenderedPageBreak/>
        <w:t>Approvazione nuovo regolamento parcheggio residenti già approvato. Manca solo il regolamento attuativo.</w:t>
      </w:r>
    </w:p>
    <w:p w14:paraId="24951EFA" w14:textId="77777777" w:rsidR="00007D1B" w:rsidRPr="00007D1B" w:rsidRDefault="00007D1B" w:rsidP="00E75CE9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Si invi</w:t>
      </w:r>
      <w:r w:rsidR="00E75CE9">
        <w:rPr>
          <w:rFonts w:ascii="Helvetica" w:hAnsi="Helvetica" w:cs="Helvetica"/>
          <w:color w:val="000000"/>
          <w:sz w:val="22"/>
          <w:szCs w:val="22"/>
        </w:rPr>
        <w:t>eranno le schede in telematico.</w:t>
      </w:r>
    </w:p>
    <w:p w14:paraId="07D22D13" w14:textId="77777777" w:rsidR="00007D1B" w:rsidRPr="00007D1B" w:rsidRDefault="00007D1B" w:rsidP="00E75CE9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 xml:space="preserve">Il Nucleo raccomanda </w:t>
      </w:r>
      <w:r w:rsidR="00E75CE9">
        <w:rPr>
          <w:rFonts w:ascii="Helvetica" w:hAnsi="Helvetica" w:cs="Helvetica"/>
          <w:color w:val="000000"/>
          <w:sz w:val="22"/>
          <w:szCs w:val="22"/>
        </w:rPr>
        <w:t xml:space="preserve">che venga realizzato </w:t>
      </w:r>
      <w:r w:rsidRPr="00007D1B">
        <w:rPr>
          <w:rFonts w:ascii="Helvetica" w:hAnsi="Helvetica" w:cs="Helvetica"/>
          <w:color w:val="000000"/>
          <w:sz w:val="22"/>
          <w:szCs w:val="22"/>
        </w:rPr>
        <w:t>un obiettivo sulla trasparenza od an</w:t>
      </w:r>
      <w:r w:rsidR="00E75CE9">
        <w:rPr>
          <w:rFonts w:ascii="Helvetica" w:hAnsi="Helvetica" w:cs="Helvetica"/>
          <w:color w:val="000000"/>
          <w:sz w:val="22"/>
          <w:szCs w:val="22"/>
        </w:rPr>
        <w:t>ticorruzione per ogni settore. </w:t>
      </w:r>
    </w:p>
    <w:p w14:paraId="2517D39F" w14:textId="77777777" w:rsidR="00007D1B" w:rsidRPr="00007D1B" w:rsidRDefault="00E75CE9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 xml:space="preserve">La Dr.ssa 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Barbara </w:t>
      </w:r>
      <w:r w:rsidR="002B4B47">
        <w:rPr>
          <w:rFonts w:ascii="Helvetica" w:hAnsi="Helvetica" w:cs="Helvetica"/>
          <w:color w:val="000000"/>
          <w:sz w:val="22"/>
          <w:szCs w:val="22"/>
        </w:rPr>
        <w:t xml:space="preserve">Perentin </w:t>
      </w:r>
      <w:r>
        <w:rPr>
          <w:rFonts w:ascii="Helvetica" w:hAnsi="Helvetica" w:cs="Helvetica"/>
          <w:color w:val="000000"/>
          <w:sz w:val="22"/>
          <w:szCs w:val="22"/>
        </w:rPr>
        <w:t xml:space="preserve">espone gli obiettivi 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per </w:t>
      </w:r>
      <w:r>
        <w:rPr>
          <w:rFonts w:ascii="Helvetica" w:hAnsi="Helvetica" w:cs="Helvetica"/>
          <w:color w:val="000000"/>
          <w:sz w:val="22"/>
          <w:szCs w:val="22"/>
        </w:rPr>
        <w:t xml:space="preserve">il </w:t>
      </w:r>
      <w:r w:rsidRPr="00E75CE9">
        <w:rPr>
          <w:rFonts w:ascii="Helvetica" w:hAnsi="Helvetica" w:cs="Helvetica"/>
          <w:b/>
          <w:color w:val="000000"/>
          <w:sz w:val="22"/>
          <w:szCs w:val="22"/>
        </w:rPr>
        <w:t xml:space="preserve">Dott. </w:t>
      </w:r>
      <w:r w:rsidR="00007D1B" w:rsidRPr="00E75CE9">
        <w:rPr>
          <w:rFonts w:ascii="Helvetica" w:hAnsi="Helvetica" w:cs="Helvetica"/>
          <w:b/>
          <w:color w:val="000000"/>
          <w:sz w:val="22"/>
          <w:szCs w:val="22"/>
        </w:rPr>
        <w:t>Roberto Oggiano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 </w:t>
      </w:r>
      <w:r>
        <w:rPr>
          <w:rFonts w:ascii="Helvetica" w:hAnsi="Helvetica" w:cs="Helvetica"/>
          <w:color w:val="000000"/>
          <w:sz w:val="22"/>
          <w:szCs w:val="22"/>
        </w:rPr>
        <w:t>del settore finanziario:</w:t>
      </w:r>
    </w:p>
    <w:p w14:paraId="1E1E4A90" w14:textId="77777777" w:rsidR="00007D1B" w:rsidRPr="00E75CE9" w:rsidRDefault="00007D1B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  <w:u w:val="single"/>
        </w:rPr>
      </w:pPr>
      <w:r w:rsidRPr="00E75CE9">
        <w:rPr>
          <w:rFonts w:ascii="Helvetica" w:hAnsi="Helvetica" w:cs="Helvetica"/>
          <w:color w:val="000000"/>
          <w:sz w:val="22"/>
          <w:szCs w:val="22"/>
          <w:u w:val="single"/>
        </w:rPr>
        <w:t xml:space="preserve">Porto turistico </w:t>
      </w:r>
    </w:p>
    <w:p w14:paraId="0B1F3AF3" w14:textId="77777777" w:rsidR="00007D1B" w:rsidRPr="00007D1B" w:rsidRDefault="00007D1B" w:rsidP="00007D1B">
      <w:pPr>
        <w:widowControl/>
        <w:numPr>
          <w:ilvl w:val="0"/>
          <w:numId w:val="18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Riqualificaz</w:t>
      </w:r>
      <w:r w:rsidR="00E75CE9">
        <w:rPr>
          <w:rFonts w:ascii="Helvetica" w:hAnsi="Helvetica" w:cs="Helvetica"/>
          <w:color w:val="000000"/>
          <w:sz w:val="22"/>
          <w:szCs w:val="22"/>
        </w:rPr>
        <w:t>ione porto turistico con fioriere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 e pittura banchine e pontili</w:t>
      </w:r>
      <w:r w:rsidR="00E75CE9">
        <w:rPr>
          <w:rFonts w:ascii="Helvetica" w:hAnsi="Helvetica" w:cs="Helvetica"/>
          <w:color w:val="000000"/>
          <w:sz w:val="22"/>
          <w:szCs w:val="22"/>
        </w:rPr>
        <w:t>: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 avviato.</w:t>
      </w:r>
    </w:p>
    <w:p w14:paraId="48253E70" w14:textId="77777777" w:rsidR="00007D1B" w:rsidRPr="00007D1B" w:rsidRDefault="00007D1B" w:rsidP="00007D1B">
      <w:pPr>
        <w:widowControl/>
        <w:numPr>
          <w:ilvl w:val="0"/>
          <w:numId w:val="18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Installazione tre cestini pulisci acqua con filtro in lana sarda in un raggio di azione d</w:t>
      </w:r>
      <w:r w:rsidR="00E75CE9">
        <w:rPr>
          <w:rFonts w:ascii="Helvetica" w:hAnsi="Helvetica" w:cs="Helvetica"/>
          <w:color w:val="000000"/>
          <w:sz w:val="22"/>
          <w:szCs w:val="22"/>
        </w:rPr>
        <w:t>i 25 mt: acquistati i cestini.</w:t>
      </w:r>
    </w:p>
    <w:p w14:paraId="57D93770" w14:textId="77777777" w:rsidR="00007D1B" w:rsidRPr="00007D1B" w:rsidRDefault="00007D1B" w:rsidP="00007D1B">
      <w:pPr>
        <w:widowControl/>
        <w:numPr>
          <w:ilvl w:val="0"/>
          <w:numId w:val="18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Regolamento sulle modalità di varo e di adagio</w:t>
      </w:r>
      <w:r w:rsidR="008223B7">
        <w:rPr>
          <w:rFonts w:ascii="Helvetica" w:hAnsi="Helvetica" w:cs="Helvetica"/>
          <w:color w:val="000000"/>
          <w:sz w:val="22"/>
          <w:szCs w:val="22"/>
        </w:rPr>
        <w:t>.</w:t>
      </w:r>
    </w:p>
    <w:p w14:paraId="43309AFB" w14:textId="77777777" w:rsidR="00007D1B" w:rsidRPr="008223B7" w:rsidRDefault="00E75CE9" w:rsidP="008223B7">
      <w:pPr>
        <w:widowControl/>
        <w:numPr>
          <w:ilvl w:val="0"/>
          <w:numId w:val="18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Implementazione del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>la redditività del porto turistico</w:t>
      </w:r>
      <w:r>
        <w:rPr>
          <w:rFonts w:ascii="Helvetica" w:hAnsi="Helvetica" w:cs="Helvetica"/>
          <w:color w:val="000000"/>
          <w:sz w:val="22"/>
          <w:szCs w:val="22"/>
        </w:rPr>
        <w:t>: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 da definire con l'indicatore.</w:t>
      </w:r>
    </w:p>
    <w:p w14:paraId="3AB65A1D" w14:textId="77777777" w:rsidR="00E75CE9" w:rsidRDefault="00007D1B" w:rsidP="00E75CE9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E75CE9">
        <w:rPr>
          <w:rFonts w:ascii="Helvetica" w:hAnsi="Helvetica" w:cs="Helvetica"/>
          <w:color w:val="000000"/>
          <w:sz w:val="22"/>
          <w:szCs w:val="22"/>
          <w:u w:val="single"/>
        </w:rPr>
        <w:t>Finanziario</w:t>
      </w:r>
      <w:r w:rsidRPr="00007D1B">
        <w:rPr>
          <w:rFonts w:ascii="Helvetica" w:hAnsi="Helvetica" w:cs="Helvetica"/>
          <w:color w:val="000000"/>
          <w:sz w:val="22"/>
          <w:szCs w:val="22"/>
        </w:rPr>
        <w:t xml:space="preserve"> </w:t>
      </w:r>
    </w:p>
    <w:p w14:paraId="00ABD697" w14:textId="77777777" w:rsidR="00E75CE9" w:rsidRDefault="00007D1B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Lotta all'evasione tributaria.</w:t>
      </w:r>
    </w:p>
    <w:p w14:paraId="5B542057" w14:textId="77777777" w:rsidR="00007D1B" w:rsidRPr="00007D1B" w:rsidRDefault="00007D1B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Affidamento riscossione ruolo alternativo a agenzia delle entrate</w:t>
      </w:r>
      <w:r w:rsidR="008223B7">
        <w:rPr>
          <w:rFonts w:ascii="Helvetica" w:hAnsi="Helvetica" w:cs="Helvetica"/>
          <w:color w:val="000000"/>
          <w:sz w:val="22"/>
          <w:szCs w:val="22"/>
        </w:rPr>
        <w:t>.</w:t>
      </w:r>
      <w:r w:rsidRPr="00007D1B">
        <w:rPr>
          <w:rFonts w:ascii="Helvetica" w:hAnsi="Helvetica" w:cs="Helvetica"/>
          <w:color w:val="000000"/>
          <w:sz w:val="22"/>
          <w:szCs w:val="22"/>
        </w:rPr>
        <w:t> </w:t>
      </w:r>
    </w:p>
    <w:p w14:paraId="4569A05E" w14:textId="77777777" w:rsidR="00007D1B" w:rsidRPr="00007D1B" w:rsidRDefault="00007D1B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Armonizzare sistemi informatici e contabilità dell'ufficio del personale</w:t>
      </w:r>
      <w:r w:rsidR="008223B7">
        <w:rPr>
          <w:rFonts w:ascii="Helvetica" w:hAnsi="Helvetica" w:cs="Helvetica"/>
          <w:color w:val="000000"/>
          <w:sz w:val="22"/>
          <w:szCs w:val="22"/>
        </w:rPr>
        <w:t>.</w:t>
      </w:r>
      <w:r w:rsidRPr="00007D1B">
        <w:rPr>
          <w:rFonts w:ascii="Helvetica" w:hAnsi="Helvetica" w:cs="Helvetica"/>
          <w:color w:val="000000"/>
          <w:sz w:val="22"/>
          <w:szCs w:val="22"/>
        </w:rPr>
        <w:t> </w:t>
      </w:r>
    </w:p>
    <w:p w14:paraId="003A17A2" w14:textId="77777777" w:rsidR="00007D1B" w:rsidRPr="00007D1B" w:rsidRDefault="008223B7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Emissione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 mandati di pagamento entro 8 gg. Approvazione del bilancio di previsione entro il 15 dicembre e preparazione dello schema completo del dup entro luglio 2019.</w:t>
      </w:r>
    </w:p>
    <w:p w14:paraId="4FA96164" w14:textId="77777777" w:rsidR="00007D1B" w:rsidRPr="00007D1B" w:rsidRDefault="00007D1B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 xml:space="preserve">Ottimizzazione attività di </w:t>
      </w:r>
      <w:r w:rsidR="008223B7" w:rsidRPr="00007D1B">
        <w:rPr>
          <w:rFonts w:ascii="Helvetica" w:hAnsi="Helvetica" w:cs="Helvetica"/>
          <w:color w:val="000000"/>
          <w:sz w:val="22"/>
          <w:szCs w:val="22"/>
        </w:rPr>
        <w:t>accertamento</w:t>
      </w:r>
      <w:r w:rsidRPr="00007D1B">
        <w:rPr>
          <w:rFonts w:ascii="Helvetica" w:hAnsi="Helvetica" w:cs="Helvetica"/>
          <w:color w:val="000000"/>
          <w:sz w:val="22"/>
          <w:szCs w:val="22"/>
        </w:rPr>
        <w:t>.</w:t>
      </w:r>
    </w:p>
    <w:p w14:paraId="300A145E" w14:textId="77777777" w:rsidR="00007D1B" w:rsidRPr="00007D1B" w:rsidRDefault="00007D1B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Nuovo regolamento cosap.</w:t>
      </w:r>
    </w:p>
    <w:p w14:paraId="0DBC369D" w14:textId="77777777" w:rsidR="00007D1B" w:rsidRPr="00007D1B" w:rsidRDefault="00007D1B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Modifica r</w:t>
      </w:r>
      <w:r w:rsidR="008223B7">
        <w:rPr>
          <w:rFonts w:ascii="Helvetica" w:hAnsi="Helvetica" w:cs="Helvetica"/>
          <w:color w:val="000000"/>
          <w:sz w:val="22"/>
          <w:szCs w:val="22"/>
        </w:rPr>
        <w:t>egolamento imposta di soggiorno</w:t>
      </w:r>
      <w:r w:rsidRPr="00007D1B">
        <w:rPr>
          <w:rFonts w:ascii="Helvetica" w:hAnsi="Helvetica" w:cs="Helvetica"/>
          <w:color w:val="000000"/>
          <w:sz w:val="22"/>
          <w:szCs w:val="22"/>
        </w:rPr>
        <w:t>.</w:t>
      </w:r>
    </w:p>
    <w:p w14:paraId="0887DE0F" w14:textId="77777777" w:rsidR="00007D1B" w:rsidRPr="00007D1B" w:rsidRDefault="00007D1B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 xml:space="preserve">Valutazione tecnico </w:t>
      </w:r>
      <w:r w:rsidR="008223B7">
        <w:rPr>
          <w:rFonts w:ascii="Helvetica" w:hAnsi="Helvetica" w:cs="Helvetica"/>
          <w:color w:val="000000"/>
          <w:sz w:val="22"/>
          <w:szCs w:val="22"/>
        </w:rPr>
        <w:t xml:space="preserve">giuridica per la realizzazione </w:t>
      </w:r>
      <w:r w:rsidRPr="00007D1B">
        <w:rPr>
          <w:rFonts w:ascii="Helvetica" w:hAnsi="Helvetica" w:cs="Helvetica"/>
          <w:color w:val="000000"/>
          <w:sz w:val="22"/>
          <w:szCs w:val="22"/>
        </w:rPr>
        <w:t>di progetti.</w:t>
      </w:r>
    </w:p>
    <w:p w14:paraId="5F5EA1B1" w14:textId="77777777" w:rsidR="00007D1B" w:rsidRPr="008223B7" w:rsidRDefault="008223B7" w:rsidP="008223B7">
      <w:pPr>
        <w:widowControl/>
        <w:numPr>
          <w:ilvl w:val="0"/>
          <w:numId w:val="20"/>
        </w:numPr>
        <w:autoSpaceDN/>
        <w:adjustRightInd/>
        <w:spacing w:after="200" w:line="276" w:lineRule="auto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Implementazione</w:t>
      </w:r>
      <w:r w:rsidR="00007D1B" w:rsidRPr="00007D1B">
        <w:rPr>
          <w:rFonts w:ascii="Helvetica" w:hAnsi="Helvetica" w:cs="Helvetica"/>
          <w:color w:val="000000"/>
          <w:sz w:val="22"/>
          <w:szCs w:val="22"/>
        </w:rPr>
        <w:t xml:space="preserve"> funzioni del programma informatico per digitalizzare i documenti.</w:t>
      </w:r>
    </w:p>
    <w:p w14:paraId="4C6DDEA3" w14:textId="77777777" w:rsidR="00007D1B" w:rsidRPr="00007D1B" w:rsidRDefault="00007D1B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Il Nucleo suggerisce uno snellimento degli obiettivi.</w:t>
      </w:r>
    </w:p>
    <w:p w14:paraId="2E02FD2A" w14:textId="77777777" w:rsidR="00007D1B" w:rsidRPr="00007D1B" w:rsidRDefault="00007D1B" w:rsidP="008223B7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Si conseg</w:t>
      </w:r>
      <w:r w:rsidR="008223B7">
        <w:rPr>
          <w:rFonts w:ascii="Helvetica" w:hAnsi="Helvetica" w:cs="Helvetica"/>
          <w:color w:val="000000"/>
          <w:sz w:val="22"/>
          <w:szCs w:val="22"/>
        </w:rPr>
        <w:t>nano gli obiettivi in cartaceo.</w:t>
      </w:r>
    </w:p>
    <w:p w14:paraId="43B707F4" w14:textId="77777777" w:rsidR="00007D1B" w:rsidRPr="00007D1B" w:rsidRDefault="00007D1B" w:rsidP="00007D1B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 w:rsidRPr="00007D1B">
        <w:rPr>
          <w:rFonts w:ascii="Helvetica" w:hAnsi="Helvetica" w:cs="Helvetica"/>
          <w:color w:val="000000"/>
          <w:sz w:val="22"/>
          <w:szCs w:val="22"/>
        </w:rPr>
        <w:t>L'incontro si chiude alle ore 17.45 circa.</w:t>
      </w:r>
    </w:p>
    <w:p w14:paraId="5FB8F15B" w14:textId="77777777" w:rsidR="002B4B47" w:rsidRDefault="002B4B47" w:rsidP="00CA66EC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</w:p>
    <w:p w14:paraId="55102878" w14:textId="77777777" w:rsidR="002B4B47" w:rsidRDefault="002B4B47" w:rsidP="00CA66EC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</w:p>
    <w:p w14:paraId="67ED5976" w14:textId="77777777" w:rsidR="00E31572" w:rsidRDefault="00E31572" w:rsidP="00CA66EC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t>I componenti esterni:</w:t>
      </w:r>
    </w:p>
    <w:p w14:paraId="178DE3DA" w14:textId="77777777" w:rsidR="00E31572" w:rsidRPr="00D86FC5" w:rsidRDefault="008223B7" w:rsidP="008223B7">
      <w:pPr>
        <w:widowControl/>
        <w:autoSpaceDN/>
        <w:adjustRightInd/>
        <w:spacing w:after="200" w:line="276" w:lineRule="auto"/>
        <w:ind w:left="-284"/>
        <w:rPr>
          <w:rFonts w:ascii="Helvetica" w:hAnsi="Helvetica" w:cs="Helvetica"/>
          <w:color w:val="000000"/>
          <w:sz w:val="22"/>
          <w:szCs w:val="22"/>
        </w:rPr>
      </w:pPr>
      <w:r>
        <w:rPr>
          <w:rFonts w:ascii="Helvetica" w:hAnsi="Helvetica" w:cs="Helvetica"/>
          <w:color w:val="000000"/>
          <w:sz w:val="22"/>
          <w:szCs w:val="22"/>
        </w:rPr>
        <w:lastRenderedPageBreak/>
        <w:t>Dott. Arturo Bianco</w:t>
      </w:r>
    </w:p>
    <w:p w14:paraId="396AEFD2" w14:textId="77777777" w:rsidR="000D348A" w:rsidRDefault="000F3063" w:rsidP="000D348A">
      <w:pPr>
        <w:widowControl/>
        <w:autoSpaceDN/>
        <w:adjustRightInd/>
        <w:spacing w:after="200" w:line="276" w:lineRule="auto"/>
        <w:ind w:left="-284"/>
        <w:rPr>
          <w:rFonts w:ascii="Arial" w:hAnsi="Arial" w:cs="Arial"/>
          <w:sz w:val="22"/>
          <w:szCs w:val="22"/>
        </w:rPr>
      </w:pPr>
      <w:r w:rsidRPr="00D86FC5">
        <w:rPr>
          <w:rFonts w:ascii="Arial" w:hAnsi="Arial" w:cs="Arial"/>
          <w:sz w:val="22"/>
          <w:szCs w:val="22"/>
        </w:rPr>
        <w:t>_____</w:t>
      </w:r>
      <w:r w:rsidR="000D348A">
        <w:rPr>
          <w:rFonts w:ascii="Arial" w:hAnsi="Arial" w:cs="Arial"/>
          <w:sz w:val="22"/>
          <w:szCs w:val="22"/>
        </w:rPr>
        <w:t>_______________________________</w:t>
      </w:r>
    </w:p>
    <w:p w14:paraId="567F2C05" w14:textId="77777777" w:rsidR="000D348A" w:rsidRDefault="000D348A" w:rsidP="000D348A">
      <w:pPr>
        <w:widowControl/>
        <w:autoSpaceDN/>
        <w:adjustRightInd/>
        <w:spacing w:after="200" w:line="276" w:lineRule="auto"/>
        <w:ind w:left="-284"/>
        <w:rPr>
          <w:rFonts w:ascii="Arial" w:hAnsi="Arial" w:cs="Arial"/>
          <w:sz w:val="22"/>
          <w:szCs w:val="22"/>
        </w:rPr>
      </w:pPr>
    </w:p>
    <w:p w14:paraId="67C8A8C3" w14:textId="77777777" w:rsidR="000F3063" w:rsidRPr="00D86FC5" w:rsidRDefault="000F3063" w:rsidP="008223B7">
      <w:pPr>
        <w:widowControl/>
        <w:autoSpaceDN/>
        <w:adjustRightInd/>
        <w:spacing w:after="200" w:line="276" w:lineRule="auto"/>
        <w:ind w:left="-284"/>
        <w:rPr>
          <w:rFonts w:ascii="Arial" w:hAnsi="Arial" w:cs="Arial"/>
          <w:sz w:val="22"/>
          <w:szCs w:val="22"/>
        </w:rPr>
      </w:pPr>
      <w:r w:rsidRPr="00D86FC5">
        <w:rPr>
          <w:rFonts w:ascii="Arial" w:hAnsi="Arial" w:cs="Arial"/>
          <w:sz w:val="22"/>
          <w:szCs w:val="22"/>
        </w:rPr>
        <w:t xml:space="preserve">Dott. Pietro Paolo Mileti </w:t>
      </w:r>
    </w:p>
    <w:p w14:paraId="17FF1EBA" w14:textId="77777777" w:rsidR="000F3063" w:rsidRPr="00D86FC5" w:rsidRDefault="000F3063" w:rsidP="000F3063">
      <w:pPr>
        <w:widowControl/>
        <w:autoSpaceDN/>
        <w:adjustRightInd/>
        <w:spacing w:after="200" w:line="276" w:lineRule="auto"/>
        <w:ind w:left="-284"/>
        <w:rPr>
          <w:rFonts w:ascii="Arial" w:hAnsi="Arial" w:cs="Arial"/>
          <w:sz w:val="22"/>
          <w:szCs w:val="22"/>
        </w:rPr>
      </w:pPr>
      <w:r w:rsidRPr="00D86FC5">
        <w:rPr>
          <w:rFonts w:ascii="Arial" w:hAnsi="Arial" w:cs="Arial"/>
          <w:sz w:val="22"/>
          <w:szCs w:val="22"/>
        </w:rPr>
        <w:t>____________________________________</w:t>
      </w:r>
    </w:p>
    <w:p w14:paraId="314A8FE7" w14:textId="77777777" w:rsidR="000F3063" w:rsidRPr="00D86FC5" w:rsidRDefault="000F3063" w:rsidP="000F3063">
      <w:pPr>
        <w:widowControl/>
        <w:autoSpaceDN/>
        <w:adjustRightInd/>
        <w:spacing w:after="200" w:line="276" w:lineRule="auto"/>
        <w:ind w:left="3964" w:firstLine="992"/>
        <w:rPr>
          <w:rFonts w:ascii="Arial" w:hAnsi="Arial" w:cs="Arial"/>
          <w:sz w:val="22"/>
          <w:szCs w:val="22"/>
        </w:rPr>
      </w:pPr>
      <w:r w:rsidRPr="00D86FC5">
        <w:rPr>
          <w:rFonts w:ascii="Arial" w:hAnsi="Arial" w:cs="Arial"/>
          <w:sz w:val="22"/>
          <w:szCs w:val="22"/>
        </w:rPr>
        <w:t>Il componente interno:</w:t>
      </w:r>
    </w:p>
    <w:p w14:paraId="147F4B97" w14:textId="77777777" w:rsidR="000F3063" w:rsidRDefault="002B4B47" w:rsidP="000F3063">
      <w:pPr>
        <w:widowControl/>
        <w:autoSpaceDN/>
        <w:adjustRightInd/>
        <w:spacing w:after="200" w:line="276" w:lineRule="auto"/>
        <w:ind w:left="3964" w:firstLine="99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 il </w:t>
      </w:r>
      <w:r w:rsidR="000F3063" w:rsidRPr="00D86FC5">
        <w:rPr>
          <w:rFonts w:ascii="Arial" w:hAnsi="Arial" w:cs="Arial"/>
          <w:sz w:val="22"/>
          <w:szCs w:val="22"/>
        </w:rPr>
        <w:t>Segretario del Comune di Palau</w:t>
      </w:r>
    </w:p>
    <w:p w14:paraId="72839BF2" w14:textId="77777777" w:rsidR="002B4B47" w:rsidRDefault="002B4B47" w:rsidP="000F3063">
      <w:pPr>
        <w:widowControl/>
        <w:autoSpaceDN/>
        <w:adjustRightInd/>
        <w:spacing w:after="200" w:line="276" w:lineRule="auto"/>
        <w:ind w:left="4672"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Dott.ssa Graziella Petta</w:t>
      </w:r>
    </w:p>
    <w:p w14:paraId="3E0286AE" w14:textId="77777777" w:rsidR="002B4B47" w:rsidRDefault="002B4B47" w:rsidP="000F3063">
      <w:pPr>
        <w:widowControl/>
        <w:autoSpaceDN/>
        <w:adjustRightInd/>
        <w:spacing w:after="200" w:line="276" w:lineRule="auto"/>
        <w:ind w:left="4672"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Vice Segretario</w:t>
      </w:r>
    </w:p>
    <w:p w14:paraId="01F58D1E" w14:textId="77777777" w:rsidR="002B4B47" w:rsidRDefault="002B4B47" w:rsidP="000F3063">
      <w:pPr>
        <w:widowControl/>
        <w:autoSpaceDN/>
        <w:adjustRightInd/>
        <w:spacing w:after="200" w:line="276" w:lineRule="auto"/>
        <w:ind w:left="4672"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Dr. Mauro Piga</w:t>
      </w:r>
    </w:p>
    <w:p w14:paraId="44336B73" w14:textId="77777777" w:rsidR="000F3063" w:rsidRPr="00D86FC5" w:rsidRDefault="008223B7" w:rsidP="000F3063">
      <w:pPr>
        <w:widowControl/>
        <w:autoSpaceDN/>
        <w:adjustRightInd/>
        <w:spacing w:after="200" w:line="276" w:lineRule="auto"/>
        <w:ind w:left="4672"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 presa visione</w:t>
      </w:r>
    </w:p>
    <w:p w14:paraId="03ADF36D" w14:textId="77777777" w:rsidR="000F3063" w:rsidRPr="00D86FC5" w:rsidRDefault="000F3063" w:rsidP="000F3063">
      <w:pPr>
        <w:widowControl/>
        <w:autoSpaceDN/>
        <w:adjustRightInd/>
        <w:spacing w:after="200" w:line="276" w:lineRule="auto"/>
        <w:ind w:left="4672" w:firstLine="284"/>
        <w:rPr>
          <w:rFonts w:ascii="Arial" w:hAnsi="Arial" w:cs="Arial"/>
          <w:sz w:val="22"/>
          <w:szCs w:val="22"/>
        </w:rPr>
      </w:pPr>
    </w:p>
    <w:p w14:paraId="43603C25" w14:textId="77777777" w:rsidR="000F3063" w:rsidRPr="000F3063" w:rsidRDefault="000F3063" w:rsidP="000F3063">
      <w:pPr>
        <w:widowControl/>
        <w:autoSpaceDN/>
        <w:adjustRightInd/>
        <w:spacing w:after="200" w:line="276" w:lineRule="auto"/>
        <w:ind w:left="3964" w:firstLine="992"/>
        <w:rPr>
          <w:rFonts w:ascii="Arial" w:hAnsi="Arial" w:cs="Arial"/>
          <w:sz w:val="22"/>
          <w:szCs w:val="22"/>
        </w:rPr>
      </w:pPr>
      <w:r w:rsidRPr="00D86FC5">
        <w:rPr>
          <w:rFonts w:ascii="Arial" w:hAnsi="Arial" w:cs="Arial"/>
          <w:sz w:val="22"/>
          <w:szCs w:val="22"/>
        </w:rPr>
        <w:t>_____________________________</w:t>
      </w:r>
    </w:p>
    <w:p w14:paraId="5DF01CF9" w14:textId="77777777" w:rsidR="002C29AE" w:rsidRPr="000A74FD" w:rsidRDefault="002C29AE" w:rsidP="000F3063">
      <w:pPr>
        <w:widowControl/>
        <w:autoSpaceDN/>
        <w:adjustRightInd/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sectPr w:rsidR="002C29AE" w:rsidRPr="000A74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1418" w:bottom="1492" w:left="1418" w:header="709" w:footer="70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C2EE7F" w14:textId="77777777" w:rsidR="00913816" w:rsidRDefault="00913816">
      <w:r>
        <w:separator/>
      </w:r>
    </w:p>
  </w:endnote>
  <w:endnote w:type="continuationSeparator" w:id="0">
    <w:p w14:paraId="29A5A963" w14:textId="77777777" w:rsidR="00913816" w:rsidRDefault="0091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Meiryo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0A072" w14:textId="77777777" w:rsidR="000D348A" w:rsidRDefault="000D348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6B274" w14:textId="77777777" w:rsidR="000D348A" w:rsidRDefault="000D348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A174D" w14:textId="77777777" w:rsidR="000D348A" w:rsidRDefault="000D348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B4E09" w14:textId="77777777" w:rsidR="00913816" w:rsidRDefault="00913816">
      <w:r>
        <w:separator/>
      </w:r>
    </w:p>
  </w:footnote>
  <w:footnote w:type="continuationSeparator" w:id="0">
    <w:p w14:paraId="7DFC857A" w14:textId="77777777" w:rsidR="00913816" w:rsidRDefault="00913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47813" w14:textId="77777777" w:rsidR="000D348A" w:rsidRDefault="000D348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E6BDD" w14:textId="77777777" w:rsidR="000D348A" w:rsidRDefault="000D348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66"/>
      <w:gridCol w:w="6821"/>
    </w:tblGrid>
    <w:tr w:rsidR="000D348A" w14:paraId="39E943FA" w14:textId="77777777" w:rsidTr="00C37937">
      <w:tc>
        <w:tcPr>
          <w:tcW w:w="2093" w:type="dxa"/>
        </w:tcPr>
        <w:p w14:paraId="48A02686" w14:textId="77777777" w:rsidR="000D348A" w:rsidRDefault="006569EE">
          <w:pPr>
            <w:pStyle w:val="Intestazione"/>
            <w:tabs>
              <w:tab w:val="clear" w:pos="4535"/>
              <w:tab w:val="clear" w:pos="9071"/>
              <w:tab w:val="center" w:pos="4819"/>
              <w:tab w:val="right" w:pos="9638"/>
            </w:tabs>
            <w:autoSpaceDE w:val="0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pict w14:anchorId="3ED679D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12.8pt;height:84pt">
                <v:imagedata r:id="rId1" o:title=""/>
              </v:shape>
            </w:pict>
          </w:r>
        </w:p>
      </w:tc>
      <w:tc>
        <w:tcPr>
          <w:tcW w:w="7118" w:type="dxa"/>
        </w:tcPr>
        <w:p w14:paraId="42F2C0B7" w14:textId="77777777" w:rsidR="000D348A" w:rsidRDefault="000D348A" w:rsidP="00951B9B">
          <w:pPr>
            <w:pStyle w:val="Intestazione"/>
            <w:spacing w:line="276" w:lineRule="auto"/>
            <w:jc w:val="center"/>
            <w:rPr>
              <w:rFonts w:ascii="Arial" w:hAnsi="Arial" w:cs="Arial"/>
              <w:b/>
              <w:sz w:val="36"/>
              <w:szCs w:val="20"/>
              <w:lang w:eastAsia="en-US"/>
            </w:rPr>
          </w:pPr>
          <w:r>
            <w:rPr>
              <w:rFonts w:ascii="Arial" w:hAnsi="Arial" w:cs="Arial"/>
              <w:b/>
              <w:sz w:val="36"/>
              <w:szCs w:val="20"/>
            </w:rPr>
            <w:t>UNIONE DEI COMUNI GALLURA</w:t>
          </w:r>
        </w:p>
        <w:p w14:paraId="75D804BE" w14:textId="77777777" w:rsidR="000D348A" w:rsidRPr="000D348A" w:rsidRDefault="000D348A" w:rsidP="00951B9B">
          <w:pPr>
            <w:pStyle w:val="Intestazione"/>
            <w:spacing w:line="276" w:lineRule="auto"/>
            <w:jc w:val="center"/>
            <w:rPr>
              <w:rFonts w:ascii="Arial" w:hAnsi="Arial" w:cs="Arial"/>
              <w:sz w:val="20"/>
              <w:szCs w:val="20"/>
            </w:rPr>
          </w:pPr>
          <w:r w:rsidRPr="000D348A">
            <w:rPr>
              <w:rFonts w:ascii="Arial" w:hAnsi="Arial" w:cs="Arial"/>
              <w:sz w:val="20"/>
              <w:szCs w:val="20"/>
            </w:rPr>
            <w:t>P.IVA / C.F. 02346160902</w:t>
          </w:r>
        </w:p>
        <w:p w14:paraId="7B3AEC2C" w14:textId="77777777" w:rsidR="000D348A" w:rsidRDefault="000D348A" w:rsidP="00951B9B">
          <w:pPr>
            <w:pStyle w:val="Intestazione"/>
            <w:spacing w:line="276" w:lineRule="auto"/>
            <w:jc w:val="center"/>
            <w:rPr>
              <w:rFonts w:ascii="Arial" w:hAnsi="Arial" w:cs="Arial"/>
              <w:sz w:val="20"/>
              <w:szCs w:val="20"/>
              <w:lang w:val="en-US"/>
            </w:rPr>
          </w:pPr>
          <w:r>
            <w:rPr>
              <w:rFonts w:ascii="Arial" w:hAnsi="Arial" w:cs="Arial"/>
              <w:sz w:val="20"/>
              <w:szCs w:val="20"/>
              <w:lang w:val="en-US"/>
            </w:rPr>
            <w:t xml:space="preserve">Tel. 0789 708699 – Fax 0789 708699 </w:t>
          </w:r>
        </w:p>
        <w:p w14:paraId="1E835DA1" w14:textId="77777777" w:rsidR="000D348A" w:rsidRDefault="000D348A" w:rsidP="00951B9B">
          <w:pPr>
            <w:pStyle w:val="Intestazione"/>
            <w:spacing w:line="276" w:lineRule="auto"/>
            <w:jc w:val="center"/>
            <w:rPr>
              <w:rFonts w:ascii="Arial" w:hAnsi="Arial" w:cs="Arial"/>
              <w:sz w:val="20"/>
              <w:szCs w:val="20"/>
              <w:lang w:val="en-US"/>
            </w:rPr>
          </w:pPr>
          <w:r>
            <w:rPr>
              <w:rFonts w:ascii="Arial" w:hAnsi="Arial" w:cs="Arial"/>
              <w:sz w:val="20"/>
              <w:szCs w:val="20"/>
              <w:lang w:val="en-US"/>
            </w:rPr>
            <w:t xml:space="preserve">email: </w:t>
          </w:r>
          <w:hyperlink r:id="rId2" w:history="1">
            <w:r>
              <w:rPr>
                <w:rStyle w:val="Collegamentoipertestuale"/>
                <w:rFonts w:cs="Arial"/>
                <w:color w:val="000000"/>
                <w:sz w:val="20"/>
                <w:szCs w:val="20"/>
                <w:lang w:val="en-US"/>
              </w:rPr>
              <w:t>info@unionegallura.gov.it</w:t>
            </w:r>
          </w:hyperlink>
          <w:r>
            <w:rPr>
              <w:rFonts w:ascii="Arial" w:hAnsi="Arial" w:cs="Arial"/>
              <w:sz w:val="20"/>
              <w:szCs w:val="20"/>
              <w:lang w:val="en-US"/>
            </w:rPr>
            <w:t xml:space="preserve"> P.E.C. </w:t>
          </w:r>
          <w:hyperlink r:id="rId3" w:history="1">
            <w:r>
              <w:rPr>
                <w:rStyle w:val="Collegamentoipertestuale"/>
                <w:rFonts w:cs="Arial"/>
                <w:color w:val="000000"/>
                <w:sz w:val="20"/>
                <w:szCs w:val="20"/>
                <w:lang w:val="en-US"/>
              </w:rPr>
              <w:t>info@pec.unionegallura.gov.it</w:t>
            </w:r>
          </w:hyperlink>
        </w:p>
        <w:p w14:paraId="30ABB6E4" w14:textId="77777777" w:rsidR="000D348A" w:rsidRDefault="000D348A" w:rsidP="00951B9B">
          <w:pPr>
            <w:pStyle w:val="Intestazione"/>
            <w:spacing w:line="276" w:lineRule="auto"/>
            <w:jc w:val="center"/>
            <w:rPr>
              <w:rFonts w:ascii="Arial" w:hAnsi="Arial" w:cs="Arial"/>
              <w:sz w:val="20"/>
              <w:szCs w:val="20"/>
              <w:lang w:val="en-US"/>
            </w:rPr>
          </w:pPr>
          <w:r>
            <w:rPr>
              <w:rFonts w:ascii="Arial" w:hAnsi="Arial" w:cs="Arial"/>
              <w:sz w:val="20"/>
              <w:szCs w:val="20"/>
              <w:lang w:val="en-US"/>
            </w:rPr>
            <w:t>http://www.unionegallura.gov.it</w:t>
          </w:r>
        </w:p>
        <w:p w14:paraId="469414A8" w14:textId="77777777" w:rsidR="000D348A" w:rsidRDefault="000D348A">
          <w:pPr>
            <w:pStyle w:val="Intestazione"/>
            <w:tabs>
              <w:tab w:val="clear" w:pos="4535"/>
              <w:tab w:val="clear" w:pos="9071"/>
              <w:tab w:val="center" w:pos="4819"/>
              <w:tab w:val="right" w:pos="9638"/>
            </w:tabs>
            <w:autoSpaceDE w:val="0"/>
            <w:rPr>
              <w:rFonts w:ascii="Arial" w:hAnsi="Arial" w:cs="Arial"/>
              <w:sz w:val="20"/>
              <w:szCs w:val="20"/>
            </w:rPr>
          </w:pPr>
        </w:p>
      </w:tc>
    </w:tr>
  </w:tbl>
  <w:p w14:paraId="44E1AA95" w14:textId="77777777" w:rsidR="000D348A" w:rsidRPr="00FD6BDB" w:rsidRDefault="000D348A">
    <w:pPr>
      <w:pStyle w:val="Intestazione"/>
      <w:tabs>
        <w:tab w:val="clear" w:pos="4535"/>
        <w:tab w:val="clear" w:pos="9071"/>
        <w:tab w:val="center" w:pos="4819"/>
        <w:tab w:val="right" w:pos="9638"/>
      </w:tabs>
      <w:autoSpaceDE w:val="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B0F77"/>
    <w:multiLevelType w:val="multilevel"/>
    <w:tmpl w:val="0B900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62A2848"/>
    <w:multiLevelType w:val="multilevel"/>
    <w:tmpl w:val="2B4C9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C3D3D7B"/>
    <w:multiLevelType w:val="multilevel"/>
    <w:tmpl w:val="AB741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E6F731F"/>
    <w:multiLevelType w:val="multilevel"/>
    <w:tmpl w:val="73945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5CF4DC8"/>
    <w:multiLevelType w:val="multilevel"/>
    <w:tmpl w:val="53905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B606F91"/>
    <w:multiLevelType w:val="multilevel"/>
    <w:tmpl w:val="A8D8E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4AF0979"/>
    <w:multiLevelType w:val="multilevel"/>
    <w:tmpl w:val="0C881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84F1D58"/>
    <w:multiLevelType w:val="multilevel"/>
    <w:tmpl w:val="C130E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2174FD5"/>
    <w:multiLevelType w:val="multilevel"/>
    <w:tmpl w:val="BAB43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DFC3D45"/>
    <w:multiLevelType w:val="hybridMultilevel"/>
    <w:tmpl w:val="8EEEBED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1731432"/>
    <w:multiLevelType w:val="multilevel"/>
    <w:tmpl w:val="0C72B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BED75B5"/>
    <w:multiLevelType w:val="hybridMultilevel"/>
    <w:tmpl w:val="089E02F0"/>
    <w:lvl w:ilvl="0" w:tplc="621C598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2" w15:restartNumberingAfterBreak="0">
    <w:nsid w:val="544C2780"/>
    <w:multiLevelType w:val="multilevel"/>
    <w:tmpl w:val="4170C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45A372D"/>
    <w:multiLevelType w:val="multilevel"/>
    <w:tmpl w:val="FC6A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CCC4292"/>
    <w:multiLevelType w:val="multilevel"/>
    <w:tmpl w:val="34BEB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6F80501A"/>
    <w:multiLevelType w:val="multilevel"/>
    <w:tmpl w:val="838C0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7D93357F"/>
    <w:multiLevelType w:val="multilevel"/>
    <w:tmpl w:val="FF621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7E1F3FF7"/>
    <w:multiLevelType w:val="multilevel"/>
    <w:tmpl w:val="473EA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7E3758D0"/>
    <w:multiLevelType w:val="multilevel"/>
    <w:tmpl w:val="CDD87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7F373762"/>
    <w:multiLevelType w:val="multilevel"/>
    <w:tmpl w:val="CAFCA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0"/>
  </w:num>
  <w:num w:numId="5">
    <w:abstractNumId w:val="15"/>
  </w:num>
  <w:num w:numId="6">
    <w:abstractNumId w:val="4"/>
  </w:num>
  <w:num w:numId="7">
    <w:abstractNumId w:val="18"/>
  </w:num>
  <w:num w:numId="8">
    <w:abstractNumId w:val="13"/>
  </w:num>
  <w:num w:numId="9">
    <w:abstractNumId w:val="8"/>
  </w:num>
  <w:num w:numId="10">
    <w:abstractNumId w:val="11"/>
  </w:num>
  <w:num w:numId="11">
    <w:abstractNumId w:val="16"/>
  </w:num>
  <w:num w:numId="12">
    <w:abstractNumId w:val="19"/>
  </w:num>
  <w:num w:numId="13">
    <w:abstractNumId w:val="12"/>
  </w:num>
  <w:num w:numId="14">
    <w:abstractNumId w:val="2"/>
  </w:num>
  <w:num w:numId="15">
    <w:abstractNumId w:val="6"/>
  </w:num>
  <w:num w:numId="16">
    <w:abstractNumId w:val="5"/>
  </w:num>
  <w:num w:numId="17">
    <w:abstractNumId w:val="7"/>
  </w:num>
  <w:num w:numId="18">
    <w:abstractNumId w:val="10"/>
  </w:num>
  <w:num w:numId="19">
    <w:abstractNumId w:val="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oNotTrackMove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75915"/>
    <w:rsid w:val="00007D1B"/>
    <w:rsid w:val="0002198E"/>
    <w:rsid w:val="00044054"/>
    <w:rsid w:val="00057DDE"/>
    <w:rsid w:val="000A74FD"/>
    <w:rsid w:val="000D348A"/>
    <w:rsid w:val="000F00A7"/>
    <w:rsid w:val="000F2324"/>
    <w:rsid w:val="000F3063"/>
    <w:rsid w:val="00116595"/>
    <w:rsid w:val="00143098"/>
    <w:rsid w:val="00195F52"/>
    <w:rsid w:val="001A372D"/>
    <w:rsid w:val="001B6D79"/>
    <w:rsid w:val="00200E61"/>
    <w:rsid w:val="00216D49"/>
    <w:rsid w:val="00220C65"/>
    <w:rsid w:val="00232519"/>
    <w:rsid w:val="00233E94"/>
    <w:rsid w:val="00235A44"/>
    <w:rsid w:val="00247EA2"/>
    <w:rsid w:val="002B4B47"/>
    <w:rsid w:val="002C29AE"/>
    <w:rsid w:val="00306A7A"/>
    <w:rsid w:val="003A32D6"/>
    <w:rsid w:val="003C1DED"/>
    <w:rsid w:val="003E6089"/>
    <w:rsid w:val="00402344"/>
    <w:rsid w:val="00421B30"/>
    <w:rsid w:val="004D4A0A"/>
    <w:rsid w:val="004D50FE"/>
    <w:rsid w:val="0051799C"/>
    <w:rsid w:val="005316E9"/>
    <w:rsid w:val="00532827"/>
    <w:rsid w:val="00546A86"/>
    <w:rsid w:val="00553FF8"/>
    <w:rsid w:val="00575A65"/>
    <w:rsid w:val="00616243"/>
    <w:rsid w:val="00651B18"/>
    <w:rsid w:val="006569EE"/>
    <w:rsid w:val="00662033"/>
    <w:rsid w:val="006C2B48"/>
    <w:rsid w:val="007134C8"/>
    <w:rsid w:val="007B5873"/>
    <w:rsid w:val="007E077F"/>
    <w:rsid w:val="008223B7"/>
    <w:rsid w:val="00913816"/>
    <w:rsid w:val="0094765A"/>
    <w:rsid w:val="00951B9B"/>
    <w:rsid w:val="00955854"/>
    <w:rsid w:val="009A1471"/>
    <w:rsid w:val="009C279B"/>
    <w:rsid w:val="00A379E6"/>
    <w:rsid w:val="00AD0A49"/>
    <w:rsid w:val="00B31676"/>
    <w:rsid w:val="00B47493"/>
    <w:rsid w:val="00C37937"/>
    <w:rsid w:val="00C51CA3"/>
    <w:rsid w:val="00C52D1A"/>
    <w:rsid w:val="00C66D64"/>
    <w:rsid w:val="00C81885"/>
    <w:rsid w:val="00C8720C"/>
    <w:rsid w:val="00CA11A3"/>
    <w:rsid w:val="00CA66EC"/>
    <w:rsid w:val="00CF0AE4"/>
    <w:rsid w:val="00D10EBA"/>
    <w:rsid w:val="00D17DF8"/>
    <w:rsid w:val="00D86FC5"/>
    <w:rsid w:val="00E164FC"/>
    <w:rsid w:val="00E31572"/>
    <w:rsid w:val="00E6291E"/>
    <w:rsid w:val="00E75915"/>
    <w:rsid w:val="00E75CE9"/>
    <w:rsid w:val="00EB249B"/>
    <w:rsid w:val="00EE7067"/>
    <w:rsid w:val="00F80E71"/>
    <w:rsid w:val="00FB118B"/>
    <w:rsid w:val="00FB1550"/>
    <w:rsid w:val="00FD6BD8"/>
    <w:rsid w:val="00FD6BDB"/>
    <w:rsid w:val="00FF0710"/>
    <w:rsid w:val="00FF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8136D44"/>
  <w14:defaultImageDpi w14:val="0"/>
  <w15:docId w15:val="{57AC3859-93DE-40E6-AC9B-9BD876CC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qFormat="1"/>
    <w:lsdException w:name="page number" w:semiHidden="1"/>
    <w:lsdException w:name="endnote text" w:semiHidden="1" w:unhideWhenUsed="1"/>
    <w:lsdException w:name="toa heading" w:semiHidden="1" w:unhideWhenUsed="1"/>
    <w:lsdException w:name="List" w:semiHidden="1"/>
    <w:lsdException w:name="Title" w:uiPriority="10" w:qFormat="1"/>
    <w:lsdException w:name="Default Paragraph Font" w:semiHidden="1"/>
    <w:lsdException w:name="Body Tex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pPr>
      <w:widowControl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autoSpaceDE w:val="0"/>
      <w:jc w:val="center"/>
      <w:outlineLvl w:val="4"/>
    </w:pPr>
    <w:rPr>
      <w:rFonts w:ascii="Arial" w:hAnsi="Arial" w:cs="Arial"/>
      <w:b/>
      <w:bCs/>
      <w:sz w:val="22"/>
      <w:szCs w:val="22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Pr>
      <w:rFonts w:cs="Times New Roman"/>
      <w:b/>
      <w:bCs/>
      <w:i/>
      <w:iCs/>
      <w:sz w:val="26"/>
      <w:szCs w:val="26"/>
    </w:rPr>
  </w:style>
  <w:style w:type="paragraph" w:customStyle="1" w:styleId="Heading">
    <w:name w:val="Heading"/>
    <w:basedOn w:val="Normale"/>
    <w:next w:val="Corpotesto"/>
    <w:uiPriority w:val="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Didascalia">
    <w:name w:val="caption"/>
    <w:basedOn w:val="Normale"/>
    <w:uiPriority w:val="99"/>
    <w:qFormat/>
    <w:pPr>
      <w:spacing w:before="120" w:after="120"/>
    </w:pPr>
    <w:rPr>
      <w:i/>
      <w:iCs/>
    </w:rPr>
  </w:style>
  <w:style w:type="paragraph" w:styleId="Elenco">
    <w:name w:val="List"/>
    <w:basedOn w:val="Corpotesto"/>
    <w:uiPriority w:val="99"/>
  </w:style>
  <w:style w:type="paragraph" w:customStyle="1" w:styleId="Index">
    <w:name w:val="Index"/>
    <w:basedOn w:val="Normale"/>
    <w:uiPriority w:val="99"/>
    <w:rPr>
      <w:rFonts w:cs="Tahoma"/>
    </w:rPr>
  </w:style>
  <w:style w:type="paragraph" w:customStyle="1" w:styleId="Heading1">
    <w:name w:val="Heading1"/>
    <w:basedOn w:val="Normale"/>
    <w:next w:val="Corpotesto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Index1">
    <w:name w:val="Index1"/>
    <w:basedOn w:val="Normale"/>
    <w:uiPriority w:val="99"/>
  </w:style>
  <w:style w:type="paragraph" w:styleId="Intestazione">
    <w:name w:val="header"/>
    <w:basedOn w:val="Normale"/>
    <w:link w:val="IntestazioneCarattere"/>
    <w:uiPriority w:val="99"/>
    <w:pPr>
      <w:tabs>
        <w:tab w:val="center" w:pos="4535"/>
        <w:tab w:val="right" w:pos="9071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535"/>
        <w:tab w:val="right" w:pos="9071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Normale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Normale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styleId="Numeropagina">
    <w:name w:val="page number"/>
    <w:basedOn w:val="Carpredefinitoparagrafo"/>
    <w:uiPriority w:val="99"/>
    <w:rPr>
      <w:rFonts w:eastAsia="Times New Roman" w:cs="Times New Roman"/>
    </w:rPr>
  </w:style>
  <w:style w:type="character" w:styleId="Collegamentoipertestuale">
    <w:name w:val="Hyperlink"/>
    <w:basedOn w:val="Carpredefinitoparagrafo"/>
    <w:uiPriority w:val="99"/>
    <w:semiHidden/>
    <w:unhideWhenUsed/>
    <w:rsid w:val="00E6291E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59"/>
    <w:rsid w:val="00C37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f1Normal">
    <w:name w:val="rtf1 Normal"/>
    <w:qFormat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tf1DefaultParagraphFont">
    <w:name w:val="rtf1 Default Paragraph Font"/>
    <w:uiPriority w:val="99"/>
  </w:style>
  <w:style w:type="table" w:customStyle="1" w:styleId="rtf1NormalTable">
    <w:name w:val="rtf1 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86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pec.unionegallura.gov.it" TargetMode="External"/><Relationship Id="rId2" Type="http://schemas.openxmlformats.org/officeDocument/2006/relationships/hyperlink" Target="mailto:info@unionegallura.gov.i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805A3-D373-45F7-A26C-3564674A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mariagrazia</dc:creator>
  <cp:keywords/>
  <dc:description/>
  <cp:lastModifiedBy>Roberto Oggiano</cp:lastModifiedBy>
  <cp:revision>2</cp:revision>
  <cp:lastPrinted>2019-03-21T11:58:00Z</cp:lastPrinted>
  <dcterms:created xsi:type="dcterms:W3CDTF">2019-10-15T12:20:00Z</dcterms:created>
  <dcterms:modified xsi:type="dcterms:W3CDTF">2019-10-15T12:20:00Z</dcterms:modified>
</cp:coreProperties>
</file>